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2BC7" w:rsidRPr="00D55AEE" w:rsidRDefault="009059C9" w:rsidP="00E509D4">
            <w:pPr>
              <w:bidi/>
              <w:rPr>
                <w:b/>
                <w:bCs/>
                <w:color w:val="008000"/>
              </w:rPr>
            </w:pP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الدرس </w:t>
            </w:r>
            <w:proofErr w:type="gramStart"/>
            <w:r w:rsidR="00E509D4">
              <w:rPr>
                <w:b/>
                <w:bCs/>
                <w:color w:val="008000"/>
              </w:rPr>
              <w:t>16</w:t>
            </w:r>
            <w:r w:rsidR="0031574B">
              <w:rPr>
                <w:rFonts w:hint="cs"/>
                <w:b/>
                <w:bCs/>
                <w:color w:val="008000"/>
                <w:rtl/>
              </w:rPr>
              <w:t xml:space="preserve"> :</w:t>
            </w:r>
            <w:proofErr w:type="gramEnd"/>
            <w:r w:rsidR="0031574B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="00E509D4">
              <w:rPr>
                <w:rFonts w:hint="cs"/>
                <w:b/>
                <w:bCs/>
                <w:color w:val="008000"/>
                <w:rtl/>
              </w:rPr>
              <w:t>قياس الأطوال</w:t>
            </w:r>
            <w:r w:rsidR="004A149D">
              <w:rPr>
                <w:rFonts w:hint="cs"/>
                <w:b/>
                <w:bCs/>
                <w:color w:val="008000"/>
                <w:rtl/>
              </w:rPr>
              <w:t xml:space="preserve"> {1}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spellStart"/>
            <w:r w:rsidRPr="00D55AEE">
              <w:rPr>
                <w:rFonts w:hint="cs"/>
                <w:b/>
                <w:bCs/>
                <w:rtl/>
              </w:rPr>
              <w:t>الكفايات</w:t>
            </w:r>
            <w:proofErr w:type="spellEnd"/>
            <w:r w:rsidRPr="00D55AEE">
              <w:rPr>
                <w:rFonts w:hint="cs"/>
                <w:b/>
                <w:bCs/>
                <w:rtl/>
              </w:rPr>
              <w:t xml:space="preserve"> المستهدفة</w:t>
            </w:r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Default="00E509D4" w:rsidP="004A149D">
            <w:pPr>
              <w:numPr>
                <w:ilvl w:val="0"/>
                <w:numId w:val="1"/>
              </w:numPr>
              <w:bidi/>
              <w:rPr>
                <w:rFonts w:cs="Traditional Arabic" w:hint="cs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تقدير قياس </w:t>
            </w:r>
            <w:proofErr w:type="gramStart"/>
            <w:r>
              <w:rPr>
                <w:rFonts w:cs="Traditional Arabic" w:hint="cs"/>
                <w:b/>
                <w:bCs/>
                <w:rtl/>
              </w:rPr>
              <w:t>أطوال</w:t>
            </w:r>
            <w:r w:rsidR="004A149D" w:rsidRPr="004A149D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.</w:t>
            </w:r>
            <w:proofErr w:type="gramEnd"/>
          </w:p>
          <w:p w:rsidR="00E509D4" w:rsidRPr="004A149D" w:rsidRDefault="00E509D4" w:rsidP="00E509D4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تعرف بعض الوحدات الاعتيادية : </w:t>
            </w:r>
            <w:r>
              <w:rPr>
                <w:rFonts w:cs="Traditional Arabic"/>
                <w:b/>
                <w:bCs/>
              </w:rPr>
              <w:t>km ; m ; dm ; cm ; mm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gramStart"/>
            <w:r w:rsidRPr="00D55AEE">
              <w:rPr>
                <w:rFonts w:hint="cs"/>
                <w:b/>
                <w:bCs/>
                <w:rtl/>
              </w:rPr>
              <w:t>الأهداف</w:t>
            </w:r>
            <w:proofErr w:type="gramEnd"/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149D" w:rsidRDefault="00E509D4" w:rsidP="004A149D">
            <w:pPr>
              <w:numPr>
                <w:ilvl w:val="0"/>
                <w:numId w:val="1"/>
              </w:numPr>
              <w:bidi/>
              <w:rPr>
                <w:rFonts w:cs="Traditional Arabic" w:hint="cs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تقدير قياس أطوال باستعمال وحدات اعتباطية ووحدات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اتيادية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>.</w:t>
            </w:r>
          </w:p>
          <w:p w:rsidR="00E509D4" w:rsidRDefault="00E509D4" w:rsidP="00E509D4">
            <w:pPr>
              <w:numPr>
                <w:ilvl w:val="0"/>
                <w:numId w:val="1"/>
              </w:numPr>
              <w:bidi/>
              <w:rPr>
                <w:rFonts w:cs="Traditional Arabic" w:hint="cs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تعرف المتر و </w:t>
            </w:r>
            <w:proofErr w:type="gramStart"/>
            <w:r>
              <w:rPr>
                <w:rFonts w:cs="Traditional Arabic" w:hint="cs"/>
                <w:b/>
                <w:bCs/>
                <w:rtl/>
              </w:rPr>
              <w:t>أجزاؤه</w:t>
            </w:r>
            <w:proofErr w:type="gramEnd"/>
            <w:r>
              <w:rPr>
                <w:rFonts w:cs="Traditional Arabic" w:hint="cs"/>
                <w:b/>
                <w:bCs/>
                <w:rtl/>
              </w:rPr>
              <w:t xml:space="preserve"> و تحديد العلاقة بينهما.</w:t>
            </w:r>
          </w:p>
          <w:p w:rsidR="00E509D4" w:rsidRPr="00D55AEE" w:rsidRDefault="00E509D4" w:rsidP="00E509D4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مقارنة و ترتيب أطوال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مقاسة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بالمتر و أجزائه.</w:t>
            </w:r>
          </w:p>
        </w:tc>
      </w:tr>
    </w:tbl>
    <w:p w:rsidR="00851B9C" w:rsidRPr="00066066" w:rsidRDefault="00C85D56" w:rsidP="004A149D">
      <w:pPr>
        <w:bidi/>
        <w:rPr>
          <w:rFonts w:cs="Traditional Arabic"/>
          <w:b/>
          <w:bCs/>
          <w:color w:val="C00000"/>
          <w:u w:val="single"/>
          <w:rtl/>
        </w:rPr>
      </w:pPr>
      <w:r w:rsidRPr="00066066">
        <w:rPr>
          <w:rFonts w:cs="Traditional Arabic" w:hint="cs"/>
          <w:b/>
          <w:bCs/>
          <w:color w:val="C00000"/>
          <w:u w:val="single"/>
          <w:rtl/>
        </w:rPr>
        <w:t>الحصة الأولى</w:t>
      </w:r>
      <w:r w:rsidR="009059C9" w:rsidRPr="00066066">
        <w:rPr>
          <w:rFonts w:cs="Traditional Arabic" w:hint="cs"/>
          <w:b/>
          <w:bCs/>
          <w:color w:val="C00000"/>
          <w:u w:val="single"/>
          <w:rtl/>
        </w:rPr>
        <w:t xml:space="preserve"> : </w:t>
      </w:r>
      <w:r w:rsidRPr="00066066">
        <w:rPr>
          <w:rFonts w:cs="Traditional Arabic" w:hint="cs"/>
          <w:b/>
          <w:bCs/>
          <w:color w:val="C00000"/>
          <w:u w:val="single"/>
          <w:rtl/>
        </w:rPr>
        <w:t xml:space="preserve">أنشطة </w:t>
      </w:r>
      <w:proofErr w:type="spellStart"/>
      <w:r w:rsidRPr="00066066">
        <w:rPr>
          <w:rFonts w:cs="Traditional Arabic" w:hint="cs"/>
          <w:b/>
          <w:bCs/>
          <w:color w:val="C00000"/>
          <w:u w:val="single"/>
          <w:rtl/>
        </w:rPr>
        <w:t>الترييض</w:t>
      </w:r>
      <w:proofErr w:type="spellEnd"/>
      <w:r w:rsidRPr="00066066">
        <w:rPr>
          <w:rFonts w:cs="Traditional Arabic" w:hint="cs"/>
          <w:b/>
          <w:bCs/>
          <w:color w:val="C00000"/>
          <w:u w:val="single"/>
          <w:rtl/>
        </w:rPr>
        <w:t xml:space="preserve"> و بناء المفاهيم.</w:t>
      </w:r>
    </w:p>
    <w:p w:rsidR="00B86A8D" w:rsidRPr="00066066" w:rsidRDefault="004A149D" w:rsidP="00B86A8D">
      <w:pPr>
        <w:bidi/>
        <w:rPr>
          <w:rFonts w:cs="Traditional Arabic" w:hint="cs"/>
          <w:b/>
          <w:bCs/>
          <w:color w:val="0070C0"/>
          <w:rtl/>
        </w:rPr>
      </w:pPr>
      <w:r w:rsidRPr="00066066">
        <w:rPr>
          <w:rFonts w:cs="Traditional Arabic" w:hint="cs"/>
          <w:b/>
          <w:bCs/>
          <w:color w:val="0070C0"/>
          <w:rtl/>
        </w:rPr>
        <w:t xml:space="preserve">أ </w:t>
      </w:r>
      <w:r w:rsidRPr="00066066">
        <w:rPr>
          <w:rFonts w:cs="Traditional Arabic"/>
          <w:b/>
          <w:bCs/>
          <w:color w:val="0070C0"/>
          <w:rtl/>
        </w:rPr>
        <w:t>–</w:t>
      </w:r>
      <w:r w:rsidRPr="00066066">
        <w:rPr>
          <w:rFonts w:cs="Traditional Arabic" w:hint="cs"/>
          <w:b/>
          <w:bCs/>
          <w:color w:val="0070C0"/>
          <w:rtl/>
        </w:rPr>
        <w:t xml:space="preserve"> </w:t>
      </w:r>
      <w:proofErr w:type="gramStart"/>
      <w:r w:rsidRPr="00066066">
        <w:rPr>
          <w:rFonts w:cs="Traditional Arabic" w:hint="cs"/>
          <w:b/>
          <w:bCs/>
          <w:color w:val="0070C0"/>
          <w:rtl/>
        </w:rPr>
        <w:t>تنظيم</w:t>
      </w:r>
      <w:proofErr w:type="gramEnd"/>
      <w:r w:rsidRPr="00066066">
        <w:rPr>
          <w:rFonts w:cs="Traditional Arabic" w:hint="cs"/>
          <w:b/>
          <w:bCs/>
          <w:color w:val="0070C0"/>
          <w:rtl/>
        </w:rPr>
        <w:t xml:space="preserve"> </w:t>
      </w:r>
      <w:r w:rsidR="00B86A8D" w:rsidRPr="00066066">
        <w:rPr>
          <w:rFonts w:cs="Traditional Arabic" w:hint="cs"/>
          <w:b/>
          <w:bCs/>
          <w:color w:val="0070C0"/>
          <w:rtl/>
        </w:rPr>
        <w:t>العمل</w:t>
      </w:r>
      <w:r w:rsidRPr="00066066">
        <w:rPr>
          <w:rFonts w:cs="Traditional Arabic" w:hint="cs"/>
          <w:b/>
          <w:bCs/>
          <w:color w:val="0070C0"/>
          <w:rtl/>
        </w:rPr>
        <w:t>:</w:t>
      </w:r>
    </w:p>
    <w:p w:rsidR="00B86A8D" w:rsidRPr="00B86A8D" w:rsidRDefault="00B86A8D" w:rsidP="00B86A8D">
      <w:pPr>
        <w:bidi/>
        <w:rPr>
          <w:rFonts w:cs="Traditional Arabic" w:hint="cs"/>
          <w:b/>
          <w:bCs/>
          <w:color w:val="4BACC6" w:themeColor="accent5"/>
        </w:rPr>
      </w:pPr>
      <w:r w:rsidRPr="00B86A8D">
        <w:rPr>
          <w:rFonts w:cs="Traditional Arabic" w:hint="cs"/>
          <w:b/>
          <w:bCs/>
          <w:rtl/>
        </w:rPr>
        <w:t xml:space="preserve">اتخاذ كل الإجراءات التنظيمية التي تسمح للمتعلمين بالتواصل داخل مجموعاتهم و إنجاز عمل مشترك و تمكن الأستاذ من تتبع سير العمل </w:t>
      </w:r>
      <w:r w:rsidR="00E509D4" w:rsidRPr="00B86A8D">
        <w:rPr>
          <w:rFonts w:cs="Traditional Arabic" w:hint="cs"/>
          <w:b/>
          <w:bCs/>
          <w:rtl/>
        </w:rPr>
        <w:t xml:space="preserve">: </w:t>
      </w:r>
    </w:p>
    <w:p w:rsidR="00B86A8D" w:rsidRDefault="00B86A8D" w:rsidP="00B86A8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تنظيم الزمان و </w:t>
      </w:r>
      <w:proofErr w:type="gramStart"/>
      <w:r>
        <w:rPr>
          <w:rFonts w:cs="Traditional Arabic" w:hint="cs"/>
          <w:b/>
          <w:bCs/>
          <w:rtl/>
        </w:rPr>
        <w:t>المكان ؛</w:t>
      </w:r>
      <w:proofErr w:type="gramEnd"/>
      <w:r>
        <w:rPr>
          <w:rFonts w:cs="Traditional Arabic" w:hint="cs"/>
          <w:b/>
          <w:bCs/>
          <w:rtl/>
        </w:rPr>
        <w:t xml:space="preserve"> توزيع المتعلمين إلى مجموعات من 4 إلى 6 أفراد ؛ توفير الوسائل المساعدة اللازمة لصياغة ا</w:t>
      </w:r>
      <w:r w:rsidR="003A39CE">
        <w:rPr>
          <w:rFonts w:cs="Traditional Arabic" w:hint="cs"/>
          <w:b/>
          <w:bCs/>
          <w:rtl/>
        </w:rPr>
        <w:t xml:space="preserve">لحل كتابيا ؛ كتابة الوضعية في </w:t>
      </w:r>
      <w:r>
        <w:rPr>
          <w:rFonts w:cs="Traditional Arabic" w:hint="cs"/>
          <w:b/>
          <w:bCs/>
          <w:rtl/>
        </w:rPr>
        <w:t xml:space="preserve">أوراق </w:t>
      </w:r>
      <w:r w:rsidR="003A39CE">
        <w:rPr>
          <w:rFonts w:cs="Traditional Arabic" w:hint="cs"/>
          <w:b/>
          <w:bCs/>
          <w:rtl/>
        </w:rPr>
        <w:t>و التأكد من فهم جميع التوجيهات قبل الانخراط في بحث الحل.</w:t>
      </w:r>
    </w:p>
    <w:p w:rsidR="003A39CE" w:rsidRPr="00066066" w:rsidRDefault="003A39CE" w:rsidP="003A39CE">
      <w:pPr>
        <w:bidi/>
        <w:rPr>
          <w:rFonts w:cs="Traditional Arabic" w:hint="cs"/>
          <w:b/>
          <w:bCs/>
          <w:color w:val="0070C0"/>
          <w:rtl/>
        </w:rPr>
      </w:pPr>
      <w:r w:rsidRPr="00066066">
        <w:rPr>
          <w:rFonts w:cs="Traditional Arabic" w:hint="cs"/>
          <w:b/>
          <w:bCs/>
          <w:color w:val="0070C0"/>
          <w:rtl/>
        </w:rPr>
        <w:t xml:space="preserve">ب </w:t>
      </w:r>
      <w:r w:rsidRPr="00066066">
        <w:rPr>
          <w:rFonts w:cs="Traditional Arabic"/>
          <w:b/>
          <w:bCs/>
          <w:color w:val="0070C0"/>
          <w:rtl/>
        </w:rPr>
        <w:t>–</w:t>
      </w:r>
      <w:r w:rsidRPr="00066066">
        <w:rPr>
          <w:rFonts w:cs="Traditional Arabic" w:hint="cs"/>
          <w:b/>
          <w:bCs/>
          <w:color w:val="0070C0"/>
          <w:rtl/>
        </w:rPr>
        <w:t xml:space="preserve"> </w:t>
      </w:r>
      <w:proofErr w:type="gramStart"/>
      <w:r w:rsidRPr="00066066">
        <w:rPr>
          <w:rFonts w:cs="Traditional Arabic" w:hint="cs"/>
          <w:b/>
          <w:bCs/>
          <w:color w:val="0070C0"/>
          <w:rtl/>
        </w:rPr>
        <w:t>الوضعية</w:t>
      </w:r>
      <w:proofErr w:type="gramEnd"/>
      <w:r w:rsidRPr="00066066">
        <w:rPr>
          <w:rFonts w:cs="Traditional Arabic" w:hint="cs"/>
          <w:b/>
          <w:bCs/>
          <w:color w:val="0070C0"/>
          <w:rtl/>
        </w:rPr>
        <w:t xml:space="preserve"> المقترحة:</w:t>
      </w:r>
    </w:p>
    <w:p w:rsidR="003A39CE" w:rsidRDefault="003A39CE" w:rsidP="003A39CE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حدد</w:t>
      </w:r>
      <w:proofErr w:type="gramEnd"/>
      <w:r>
        <w:rPr>
          <w:rFonts w:cs="Traditional Arabic" w:hint="cs"/>
          <w:b/>
          <w:bCs/>
          <w:rtl/>
        </w:rPr>
        <w:t xml:space="preserve"> أطول و أقصر قطعة من بين القطع المستقيمة التالية:</w:t>
      </w:r>
    </w:p>
    <w:p w:rsidR="003A39CE" w:rsidRDefault="00704B09" w:rsidP="003A39C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3" type="#_x0000_t32" style="position:absolute;left:0;text-align:left;margin-left:268.1pt;margin-top:8.1pt;width:102.75pt;height:5.25pt;flip:x y;z-index:251658240" o:connectortype="straight"/>
        </w:pict>
      </w:r>
      <w:r w:rsidR="003A39CE">
        <w:rPr>
          <w:rFonts w:cs="Traditional Arabic" w:hint="cs"/>
          <w:b/>
          <w:bCs/>
          <w:rtl/>
        </w:rPr>
        <w:t xml:space="preserve">                           </w:t>
      </w:r>
      <w:r w:rsidR="003A39CE">
        <w:rPr>
          <w:rFonts w:cs="Traditional Arabic" w:hint="cs"/>
          <w:b/>
          <w:bCs/>
        </w:rPr>
        <w:sym w:font="Wingdings 2" w:char="F06A"/>
      </w:r>
    </w:p>
    <w:p w:rsidR="003A39CE" w:rsidRDefault="00704B09" w:rsidP="003A39C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shape id="_x0000_s1134" type="#_x0000_t32" style="position:absolute;left:0;text-align:left;margin-left:215.6pt;margin-top:5.2pt;width:57pt;height:20.25pt;flip:x y;z-index:251659264" o:connectortype="straight"/>
        </w:pict>
      </w:r>
    </w:p>
    <w:p w:rsidR="003A39CE" w:rsidRDefault="00704B09" w:rsidP="003A39C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shape id="_x0000_s1138" type="#_x0000_t32" style="position:absolute;left:0;text-align:left;margin-left:370.85pt;margin-top:10.8pt;width:42.75pt;height:7.5pt;flip:x;z-index:251663360" o:connectortype="straight"/>
        </w:pict>
      </w:r>
      <w:r>
        <w:rPr>
          <w:rFonts w:cs="Traditional Arabic" w:hint="cs"/>
          <w:b/>
          <w:bCs/>
          <w:noProof/>
          <w:rtl/>
        </w:rPr>
        <w:pict>
          <v:shape id="_x0000_s1135" type="#_x0000_t32" style="position:absolute;left:0;text-align:left;margin-left:8.6pt;margin-top:7.05pt;width:147.75pt;height:3.75pt;flip:x;z-index:251660288" o:connectortype="straight"/>
        </w:pict>
      </w:r>
      <w:r w:rsidR="003A39CE">
        <w:rPr>
          <w:rFonts w:cs="Traditional Arabic" w:hint="cs"/>
          <w:b/>
          <w:bCs/>
          <w:rtl/>
        </w:rPr>
        <w:t xml:space="preserve">             </w:t>
      </w:r>
      <w:r w:rsidR="003A39CE">
        <w:rPr>
          <w:rFonts w:cs="Traditional Arabic" w:hint="cs"/>
          <w:b/>
          <w:bCs/>
        </w:rPr>
        <w:sym w:font="Wingdings 2" w:char="F06B"/>
      </w:r>
      <w:r w:rsidR="003A39CE">
        <w:rPr>
          <w:rFonts w:cs="Traditional Arabic" w:hint="cs"/>
          <w:b/>
          <w:bCs/>
          <w:rtl/>
        </w:rPr>
        <w:t xml:space="preserve">                                        </w:t>
      </w:r>
      <w:r w:rsidR="003A39CE">
        <w:rPr>
          <w:rFonts w:cs="Traditional Arabic" w:hint="cs"/>
          <w:b/>
          <w:bCs/>
        </w:rPr>
        <w:sym w:font="Wingdings 2" w:char="F06C"/>
      </w:r>
      <w:r w:rsidR="003A39CE">
        <w:rPr>
          <w:rFonts w:cs="Traditional Arabic" w:hint="cs"/>
          <w:b/>
          <w:bCs/>
          <w:rtl/>
        </w:rPr>
        <w:t xml:space="preserve">                                      </w:t>
      </w:r>
      <w:r w:rsidR="003A39CE">
        <w:rPr>
          <w:rFonts w:cs="Traditional Arabic" w:hint="cs"/>
          <w:b/>
          <w:bCs/>
        </w:rPr>
        <w:sym w:font="Wingdings 2" w:char="F06D"/>
      </w:r>
    </w:p>
    <w:p w:rsidR="003A39CE" w:rsidRDefault="003A39CE" w:rsidP="003A39CE">
      <w:pPr>
        <w:bidi/>
        <w:rPr>
          <w:rFonts w:cs="Traditional Arabic" w:hint="cs"/>
          <w:b/>
          <w:bCs/>
          <w:rtl/>
        </w:rPr>
      </w:pPr>
    </w:p>
    <w:p w:rsidR="003A39CE" w:rsidRDefault="00704B09" w:rsidP="003A39C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shape id="_x0000_s1136" type="#_x0000_t32" style="position:absolute;left:0;text-align:left;margin-left:87.35pt;margin-top:11.25pt;width:116.25pt;height:4.5pt;flip:x;z-index:251661312" o:connectortype="straight"/>
        </w:pict>
      </w:r>
      <w:r w:rsidR="003A39CE">
        <w:rPr>
          <w:rFonts w:cs="Traditional Arabic" w:hint="cs"/>
          <w:b/>
          <w:bCs/>
          <w:rtl/>
        </w:rPr>
        <w:t xml:space="preserve">                                                                                  </w:t>
      </w:r>
      <w:r w:rsidR="003A39CE">
        <w:rPr>
          <w:rFonts w:cs="Traditional Arabic" w:hint="cs"/>
          <w:b/>
          <w:bCs/>
        </w:rPr>
        <w:sym w:font="Wingdings 2" w:char="F06E"/>
      </w:r>
    </w:p>
    <w:p w:rsidR="003A39CE" w:rsidRDefault="00704B09" w:rsidP="003A39C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shape id="_x0000_s1137" type="#_x0000_t32" style="position:absolute;left:0;text-align:left;margin-left:239.6pt;margin-top:3.1pt;width:120pt;height:4.5pt;flip:x y;z-index:251662336" o:connectortype="straight"/>
        </w:pict>
      </w:r>
      <w:r w:rsidR="003A39CE">
        <w:rPr>
          <w:rFonts w:cs="Traditional Arabic" w:hint="cs"/>
          <w:b/>
          <w:bCs/>
          <w:rtl/>
        </w:rPr>
        <w:t xml:space="preserve">                              </w:t>
      </w:r>
      <w:r w:rsidR="003A39CE">
        <w:rPr>
          <w:rFonts w:cs="Traditional Arabic" w:hint="cs"/>
          <w:b/>
          <w:bCs/>
        </w:rPr>
        <w:sym w:font="Wingdings 2" w:char="F06F"/>
      </w:r>
    </w:p>
    <w:p w:rsidR="003A39CE" w:rsidRDefault="003A39CE" w:rsidP="003A39C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أ -  بالمعاينة {قبل قياسها بضعف </w:t>
      </w:r>
      <w:proofErr w:type="spellStart"/>
      <w:r>
        <w:rPr>
          <w:rFonts w:cs="Traditional Arabic" w:hint="cs"/>
          <w:b/>
          <w:bCs/>
          <w:rtl/>
        </w:rPr>
        <w:t>الديسمتر</w:t>
      </w:r>
      <w:proofErr w:type="spellEnd"/>
      <w:r>
        <w:rPr>
          <w:rFonts w:cs="Traditional Arabic" w:hint="cs"/>
          <w:b/>
          <w:bCs/>
          <w:rtl/>
        </w:rPr>
        <w:t>}.</w:t>
      </w:r>
    </w:p>
    <w:p w:rsidR="003A39CE" w:rsidRDefault="003A39CE" w:rsidP="003A39C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ب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بعد قياسها بضعف </w:t>
      </w:r>
      <w:proofErr w:type="spellStart"/>
      <w:r>
        <w:rPr>
          <w:rFonts w:cs="Traditional Arabic" w:hint="cs"/>
          <w:b/>
          <w:bCs/>
          <w:rtl/>
        </w:rPr>
        <w:t>الديسمتر</w:t>
      </w:r>
      <w:proofErr w:type="spellEnd"/>
      <w:r>
        <w:rPr>
          <w:rFonts w:cs="Traditional Arabic" w:hint="cs"/>
          <w:b/>
          <w:bCs/>
          <w:rtl/>
        </w:rPr>
        <w:t xml:space="preserve"> .</w:t>
      </w:r>
    </w:p>
    <w:p w:rsidR="003A39CE" w:rsidRDefault="003A39CE" w:rsidP="003A39CE">
      <w:pPr>
        <w:bidi/>
        <w:rPr>
          <w:rFonts w:cs="Traditional Arabic" w:hint="cs"/>
          <w:b/>
          <w:bCs/>
          <w:rtl/>
        </w:rPr>
      </w:pPr>
      <w:r w:rsidRPr="00066066">
        <w:rPr>
          <w:rFonts w:cs="Traditional Arabic" w:hint="cs"/>
          <w:b/>
          <w:bCs/>
          <w:color w:val="0070C0"/>
          <w:rtl/>
        </w:rPr>
        <w:t xml:space="preserve">ج </w:t>
      </w:r>
      <w:r w:rsidRPr="00066066">
        <w:rPr>
          <w:rFonts w:cs="Traditional Arabic"/>
          <w:b/>
          <w:bCs/>
          <w:color w:val="0070C0"/>
          <w:rtl/>
        </w:rPr>
        <w:t>–</w:t>
      </w:r>
      <w:r w:rsidRPr="00066066">
        <w:rPr>
          <w:rFonts w:cs="Traditional Arabic" w:hint="cs"/>
          <w:b/>
          <w:bCs/>
          <w:color w:val="0070C0"/>
          <w:rtl/>
        </w:rPr>
        <w:t xml:space="preserve"> الاستثمار الجماعي</w:t>
      </w:r>
      <w:r>
        <w:rPr>
          <w:rFonts w:cs="Traditional Arabic" w:hint="cs"/>
          <w:b/>
          <w:bCs/>
          <w:rtl/>
        </w:rPr>
        <w:t xml:space="preserve"> المطلوب هو إعطاء </w:t>
      </w:r>
      <w:proofErr w:type="gramStart"/>
      <w:r>
        <w:rPr>
          <w:rFonts w:cs="Traditional Arabic" w:hint="cs"/>
          <w:b/>
          <w:bCs/>
          <w:rtl/>
        </w:rPr>
        <w:t>إجابتين :</w:t>
      </w:r>
      <w:proofErr w:type="gramEnd"/>
    </w:p>
    <w:p w:rsidR="003A39CE" w:rsidRDefault="003A39CE" w:rsidP="003A39CE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بالمعاينة أي بدون استعمال أداة اعتيادية كضعف </w:t>
      </w:r>
      <w:proofErr w:type="spellStart"/>
      <w:r>
        <w:rPr>
          <w:rFonts w:cs="Traditional Arabic" w:hint="cs"/>
          <w:b/>
          <w:bCs/>
          <w:rtl/>
        </w:rPr>
        <w:t>الديسمتر</w:t>
      </w:r>
      <w:proofErr w:type="spellEnd"/>
      <w:r>
        <w:rPr>
          <w:rFonts w:cs="Traditional Arabic" w:hint="cs"/>
          <w:b/>
          <w:bCs/>
          <w:rtl/>
        </w:rPr>
        <w:t xml:space="preserve"> مثلا. وهذا سيسمح بتقويم </w:t>
      </w:r>
      <w:proofErr w:type="gramStart"/>
      <w:r>
        <w:rPr>
          <w:rFonts w:cs="Traditional Arabic" w:hint="cs"/>
          <w:b/>
          <w:bCs/>
          <w:rtl/>
        </w:rPr>
        <w:t>قدرة</w:t>
      </w:r>
      <w:proofErr w:type="gramEnd"/>
      <w:r>
        <w:rPr>
          <w:rFonts w:cs="Traditional Arabic" w:hint="cs"/>
          <w:b/>
          <w:bCs/>
          <w:rtl/>
        </w:rPr>
        <w:t xml:space="preserve"> المتعلم على تقدير أطوال و مقارنتها ذهنيا و استعمال الوحدة المناسبة.</w:t>
      </w:r>
    </w:p>
    <w:p w:rsidR="003A39CE" w:rsidRDefault="003A39CE" w:rsidP="003A39CE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بعد</w:t>
      </w:r>
      <w:proofErr w:type="gramEnd"/>
      <w:r>
        <w:rPr>
          <w:rFonts w:cs="Traditional Arabic" w:hint="cs"/>
          <w:b/>
          <w:bCs/>
          <w:rtl/>
        </w:rPr>
        <w:t xml:space="preserve"> أخذ قياس </w:t>
      </w:r>
      <w:r w:rsidR="00065246">
        <w:rPr>
          <w:rFonts w:cs="Traditional Arabic" w:hint="cs"/>
          <w:b/>
          <w:bCs/>
          <w:rtl/>
        </w:rPr>
        <w:t xml:space="preserve">كل قطعة مستقيمة على </w:t>
      </w:r>
      <w:proofErr w:type="spellStart"/>
      <w:r w:rsidR="00065246">
        <w:rPr>
          <w:rFonts w:cs="Traditional Arabic" w:hint="cs"/>
          <w:b/>
          <w:bCs/>
          <w:rtl/>
        </w:rPr>
        <w:t>حدة</w:t>
      </w:r>
      <w:proofErr w:type="spellEnd"/>
      <w:r w:rsidR="00065246">
        <w:rPr>
          <w:rFonts w:cs="Traditional Arabic" w:hint="cs"/>
          <w:b/>
          <w:bCs/>
          <w:rtl/>
        </w:rPr>
        <w:t>.</w:t>
      </w:r>
    </w:p>
    <w:p w:rsidR="00065246" w:rsidRDefault="00065246" w:rsidP="00065246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أثناء المناقشة الجماعية ينبغي التأكد </w:t>
      </w:r>
      <w:proofErr w:type="gramStart"/>
      <w:r>
        <w:rPr>
          <w:rFonts w:cs="Traditional Arabic" w:hint="cs"/>
          <w:b/>
          <w:bCs/>
          <w:rtl/>
        </w:rPr>
        <w:t>من :</w:t>
      </w:r>
      <w:proofErr w:type="gramEnd"/>
    </w:p>
    <w:p w:rsidR="00065246" w:rsidRDefault="00065246" w:rsidP="00065246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الطريقة التي </w:t>
      </w:r>
      <w:proofErr w:type="gramStart"/>
      <w:r>
        <w:rPr>
          <w:rFonts w:cs="Traditional Arabic" w:hint="cs"/>
          <w:b/>
          <w:bCs/>
          <w:rtl/>
        </w:rPr>
        <w:t>تم</w:t>
      </w:r>
      <w:proofErr w:type="gramEnd"/>
      <w:r>
        <w:rPr>
          <w:rFonts w:cs="Traditional Arabic" w:hint="cs"/>
          <w:b/>
          <w:bCs/>
          <w:rtl/>
        </w:rPr>
        <w:t xml:space="preserve"> </w:t>
      </w:r>
      <w:proofErr w:type="spellStart"/>
      <w:r>
        <w:rPr>
          <w:rFonts w:cs="Traditional Arabic" w:hint="cs"/>
          <w:b/>
          <w:bCs/>
          <w:rtl/>
        </w:rPr>
        <w:t>بها</w:t>
      </w:r>
      <w:proofErr w:type="spellEnd"/>
      <w:r>
        <w:rPr>
          <w:rFonts w:cs="Traditional Arabic" w:hint="cs"/>
          <w:b/>
          <w:bCs/>
          <w:rtl/>
        </w:rPr>
        <w:t xml:space="preserve"> تقدير الأطوال في المرحلة الأولى:</w:t>
      </w:r>
    </w:p>
    <w:p w:rsidR="00065246" w:rsidRDefault="00065246" w:rsidP="00065246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بالمعاينة فقط أم باستعمال أداة اعتباطية مثل </w:t>
      </w:r>
      <w:proofErr w:type="gramStart"/>
      <w:r>
        <w:rPr>
          <w:rFonts w:cs="Traditional Arabic" w:hint="cs"/>
          <w:b/>
          <w:bCs/>
          <w:rtl/>
        </w:rPr>
        <w:t>الشبر ؛</w:t>
      </w:r>
      <w:proofErr w:type="gramEnd"/>
      <w:r>
        <w:rPr>
          <w:rFonts w:cs="Traditional Arabic" w:hint="cs"/>
          <w:b/>
          <w:bCs/>
          <w:rtl/>
        </w:rPr>
        <w:t xml:space="preserve"> الأصابع ...</w:t>
      </w:r>
    </w:p>
    <w:p w:rsidR="00065246" w:rsidRDefault="00065246" w:rsidP="00065246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ذكر الصعوبات التي اعترضت </w:t>
      </w:r>
      <w:proofErr w:type="gramStart"/>
      <w:r>
        <w:rPr>
          <w:rFonts w:cs="Traditional Arabic" w:hint="cs"/>
          <w:b/>
          <w:bCs/>
          <w:rtl/>
        </w:rPr>
        <w:t>المتعلمين :</w:t>
      </w:r>
      <w:proofErr w:type="gramEnd"/>
      <w:r>
        <w:rPr>
          <w:rFonts w:cs="Traditional Arabic" w:hint="cs"/>
          <w:b/>
          <w:bCs/>
          <w:rtl/>
        </w:rPr>
        <w:t xml:space="preserve"> تقارب أطوال بعض القطع ؛ اختلاف أراء أفراد المجموعة ؛ عدم استعمال أداة قياسية دقيقة ...</w:t>
      </w:r>
    </w:p>
    <w:p w:rsidR="00065246" w:rsidRDefault="00065246" w:rsidP="00065246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دقة القياس في المرحلة الثانية : </w:t>
      </w:r>
    </w:p>
    <w:p w:rsidR="00065246" w:rsidRDefault="00065246" w:rsidP="00065246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كيفية تقديم الأجوبة المكتوبة من طرف المجموعات .</w:t>
      </w:r>
    </w:p>
    <w:p w:rsidR="00065246" w:rsidRDefault="00065246" w:rsidP="00065246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إبداء الرأي في كل إجابة على </w:t>
      </w:r>
      <w:proofErr w:type="spellStart"/>
      <w:r>
        <w:rPr>
          <w:rFonts w:cs="Traditional Arabic" w:hint="cs"/>
          <w:b/>
          <w:bCs/>
          <w:rtl/>
        </w:rPr>
        <w:t>حدة</w:t>
      </w:r>
      <w:proofErr w:type="spellEnd"/>
      <w:r>
        <w:rPr>
          <w:rFonts w:cs="Traditional Arabic" w:hint="cs"/>
          <w:b/>
          <w:bCs/>
          <w:rtl/>
        </w:rPr>
        <w:t xml:space="preserve"> و تصحيح الأخطاء المحتملة.</w:t>
      </w:r>
    </w:p>
    <w:p w:rsidR="00065246" w:rsidRDefault="00065246" w:rsidP="00065246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صياغة حل جماعي متفق عليه انطلاقا من الحلول المقترحة :</w:t>
      </w:r>
    </w:p>
    <w:p w:rsidR="00065246" w:rsidRDefault="00065246" w:rsidP="00065246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تحديد أطول و أقصر قطعة بالمعاينة ...</w:t>
      </w:r>
    </w:p>
    <w:p w:rsidR="00065246" w:rsidRDefault="00065246" w:rsidP="00065246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قياس القطع بضعف </w:t>
      </w:r>
      <w:proofErr w:type="spellStart"/>
      <w:r>
        <w:rPr>
          <w:rFonts w:cs="Traditional Arabic" w:hint="cs"/>
          <w:b/>
          <w:bCs/>
          <w:rtl/>
        </w:rPr>
        <w:t>الديسمتر</w:t>
      </w:r>
      <w:proofErr w:type="spellEnd"/>
      <w:r>
        <w:rPr>
          <w:rFonts w:cs="Traditional Arabic" w:hint="cs"/>
          <w:b/>
          <w:bCs/>
          <w:rtl/>
        </w:rPr>
        <w:t xml:space="preserve"> {ويستحسن أن تدون </w:t>
      </w:r>
      <w:r w:rsidR="00704B09">
        <w:rPr>
          <w:rFonts w:cs="Traditional Arabic" w:hint="cs"/>
          <w:b/>
          <w:bCs/>
          <w:rtl/>
        </w:rPr>
        <w:t>مختلف القياسات في جدول}</w:t>
      </w:r>
    </w:p>
    <w:tbl>
      <w:tblPr>
        <w:tblStyle w:val="Grilledutableau"/>
        <w:bidiVisual/>
        <w:tblW w:w="0" w:type="auto"/>
        <w:tblLook w:val="04A0"/>
      </w:tblPr>
      <w:tblGrid>
        <w:gridCol w:w="1315"/>
        <w:gridCol w:w="1315"/>
        <w:gridCol w:w="1316"/>
        <w:gridCol w:w="1316"/>
        <w:gridCol w:w="1316"/>
        <w:gridCol w:w="1316"/>
        <w:gridCol w:w="1316"/>
      </w:tblGrid>
      <w:tr w:rsidR="00704B09" w:rsidTr="00704B09">
        <w:tc>
          <w:tcPr>
            <w:tcW w:w="1315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>
              <w:rPr>
                <w:rFonts w:cs="Traditional Arabic" w:hint="cs"/>
                <w:b/>
                <w:bCs/>
                <w:rtl/>
              </w:rPr>
              <w:t>القطعة</w:t>
            </w:r>
            <w:proofErr w:type="gramEnd"/>
          </w:p>
        </w:tc>
        <w:tc>
          <w:tcPr>
            <w:tcW w:w="1315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/>
                <w:b/>
                <w:bCs/>
              </w:rPr>
              <w:sym w:font="Wingdings 2" w:char="F06F"/>
            </w:r>
          </w:p>
        </w:tc>
        <w:tc>
          <w:tcPr>
            <w:tcW w:w="1316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/>
                <w:b/>
                <w:bCs/>
              </w:rPr>
              <w:sym w:font="Wingdings 2" w:char="F06E"/>
            </w:r>
          </w:p>
        </w:tc>
        <w:tc>
          <w:tcPr>
            <w:tcW w:w="1316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/>
                <w:b/>
                <w:bCs/>
              </w:rPr>
              <w:sym w:font="Wingdings 2" w:char="F06D"/>
            </w:r>
          </w:p>
        </w:tc>
        <w:tc>
          <w:tcPr>
            <w:tcW w:w="1316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/>
                <w:b/>
                <w:bCs/>
              </w:rPr>
              <w:sym w:font="Wingdings 2" w:char="F06C"/>
            </w:r>
          </w:p>
        </w:tc>
        <w:tc>
          <w:tcPr>
            <w:tcW w:w="1316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/>
                <w:b/>
                <w:bCs/>
              </w:rPr>
              <w:sym w:font="Wingdings 2" w:char="F06B"/>
            </w:r>
          </w:p>
        </w:tc>
        <w:tc>
          <w:tcPr>
            <w:tcW w:w="1316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/>
                <w:b/>
                <w:bCs/>
              </w:rPr>
              <w:sym w:font="Wingdings 2" w:char="F06A"/>
            </w:r>
          </w:p>
        </w:tc>
      </w:tr>
      <w:tr w:rsidR="00704B09" w:rsidTr="00704B09">
        <w:tc>
          <w:tcPr>
            <w:tcW w:w="1315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طولها</w:t>
            </w:r>
          </w:p>
        </w:tc>
        <w:tc>
          <w:tcPr>
            <w:tcW w:w="1315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316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316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316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316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316" w:type="dxa"/>
          </w:tcPr>
          <w:p w:rsidR="00704B09" w:rsidRDefault="00704B09" w:rsidP="00704B09">
            <w:pPr>
              <w:bidi/>
              <w:jc w:val="center"/>
              <w:rPr>
                <w:rFonts w:cs="Traditional Arabic"/>
                <w:b/>
                <w:bCs/>
                <w:rtl/>
              </w:rPr>
            </w:pPr>
          </w:p>
        </w:tc>
      </w:tr>
    </w:tbl>
    <w:p w:rsidR="00066066" w:rsidRDefault="00066066" w:rsidP="00704B09">
      <w:pPr>
        <w:bidi/>
        <w:rPr>
          <w:rFonts w:cs="Traditional Arabic" w:hint="cs"/>
          <w:b/>
          <w:bCs/>
          <w:rtl/>
        </w:rPr>
      </w:pPr>
    </w:p>
    <w:p w:rsidR="00704B09" w:rsidRDefault="00704B09" w:rsidP="00066066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lastRenderedPageBreak/>
        <w:t>يمكن التعبير عن أطوال القطع ب :</w:t>
      </w:r>
    </w:p>
    <w:p w:rsidR="00704B09" w:rsidRDefault="00704B09" w:rsidP="00704B09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</w:rPr>
        <w:t xml:space="preserve">cm </w:t>
      </w:r>
      <w:r>
        <w:rPr>
          <w:rFonts w:cs="Traditional Arabic" w:hint="cs"/>
          <w:b/>
          <w:bCs/>
          <w:rtl/>
        </w:rPr>
        <w:t xml:space="preserve"> أو </w:t>
      </w:r>
      <w:r>
        <w:rPr>
          <w:rFonts w:cs="Traditional Arabic"/>
          <w:b/>
          <w:bCs/>
        </w:rPr>
        <w:t xml:space="preserve">dm </w:t>
      </w:r>
      <w:r>
        <w:rPr>
          <w:rFonts w:cs="Traditional Arabic" w:hint="cs"/>
          <w:b/>
          <w:bCs/>
          <w:rtl/>
        </w:rPr>
        <w:t xml:space="preserve">  أو  </w:t>
      </w:r>
      <w:r>
        <w:rPr>
          <w:rFonts w:cs="Traditional Arabic"/>
          <w:b/>
          <w:bCs/>
        </w:rPr>
        <w:t>mm</w:t>
      </w:r>
      <w:r>
        <w:rPr>
          <w:rFonts w:cs="Traditional Arabic" w:hint="cs"/>
          <w:b/>
          <w:bCs/>
          <w:rtl/>
        </w:rPr>
        <w:t xml:space="preserve">  أو </w:t>
      </w:r>
      <w:r>
        <w:rPr>
          <w:rFonts w:cs="Traditional Arabic"/>
          <w:b/>
          <w:bCs/>
        </w:rPr>
        <w:t xml:space="preserve">….. </w:t>
      </w:r>
      <w:proofErr w:type="gramStart"/>
      <w:r>
        <w:rPr>
          <w:rFonts w:cs="Traditional Arabic"/>
          <w:b/>
          <w:bCs/>
        </w:rPr>
        <w:t>dm</w:t>
      </w:r>
      <w:proofErr w:type="gramEnd"/>
      <w:r>
        <w:rPr>
          <w:rFonts w:cs="Traditional Arabic"/>
          <w:b/>
          <w:bCs/>
        </w:rPr>
        <w:t xml:space="preserve"> …. cm </w:t>
      </w:r>
      <w:r>
        <w:rPr>
          <w:rFonts w:cs="Traditional Arabic" w:hint="cs"/>
          <w:b/>
          <w:bCs/>
          <w:rtl/>
        </w:rPr>
        <w:t xml:space="preserve">  أو </w:t>
      </w:r>
      <w:r>
        <w:rPr>
          <w:rFonts w:cs="Traditional Arabic"/>
          <w:b/>
          <w:bCs/>
        </w:rPr>
        <w:t xml:space="preserve">…. cm …. </w:t>
      </w:r>
      <w:proofErr w:type="gramStart"/>
      <w:r>
        <w:rPr>
          <w:rFonts w:cs="Traditional Arabic"/>
          <w:b/>
          <w:bCs/>
        </w:rPr>
        <w:t>mm</w:t>
      </w:r>
      <w:proofErr w:type="gramEnd"/>
      <w:r>
        <w:rPr>
          <w:rFonts w:cs="Traditional Arabic"/>
          <w:b/>
          <w:bCs/>
        </w:rPr>
        <w:t xml:space="preserve"> </w:t>
      </w:r>
    </w:p>
    <w:p w:rsidR="00DC4872" w:rsidRDefault="00DC4872" w:rsidP="00DC4872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أطول قطعة </w:t>
      </w:r>
      <w:proofErr w:type="gramStart"/>
      <w:r>
        <w:rPr>
          <w:rFonts w:cs="Traditional Arabic" w:hint="cs"/>
          <w:b/>
          <w:bCs/>
          <w:rtl/>
        </w:rPr>
        <w:t>هي :</w:t>
      </w:r>
      <w:proofErr w:type="gramEnd"/>
      <w:r>
        <w:rPr>
          <w:rFonts w:cs="Traditional Arabic" w:hint="cs"/>
          <w:b/>
          <w:bCs/>
          <w:rtl/>
        </w:rPr>
        <w:t xml:space="preserve"> ................      ؛ أقصر قطعة </w:t>
      </w:r>
      <w:proofErr w:type="gramStart"/>
      <w:r>
        <w:rPr>
          <w:rFonts w:cs="Traditional Arabic" w:hint="cs"/>
          <w:b/>
          <w:bCs/>
          <w:rtl/>
        </w:rPr>
        <w:t>هي :</w:t>
      </w:r>
      <w:proofErr w:type="gramEnd"/>
      <w:r>
        <w:rPr>
          <w:rFonts w:cs="Traditional Arabic" w:hint="cs"/>
          <w:b/>
          <w:bCs/>
          <w:rtl/>
        </w:rPr>
        <w:t xml:space="preserve"> ...............</w:t>
      </w:r>
    </w:p>
    <w:p w:rsidR="00DC4872" w:rsidRDefault="00616EAB" w:rsidP="00616EAB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امتدادا للنشاط </w:t>
      </w:r>
      <w:proofErr w:type="gramStart"/>
      <w:r>
        <w:rPr>
          <w:rFonts w:cs="Traditional Arabic" w:hint="cs"/>
          <w:b/>
          <w:bCs/>
          <w:rtl/>
        </w:rPr>
        <w:t>يمكن :</w:t>
      </w:r>
      <w:proofErr w:type="gramEnd"/>
    </w:p>
    <w:p w:rsidR="00616EAB" w:rsidRDefault="00616EAB" w:rsidP="00616EAB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قياس أطوال بعض الأدوات المدرسية من طرف بعض المتعثرين لتدريبهم على استعمال أداة القياس بكيفية سليمة و قراءة و كتابة الطول المحصل عليه باختيار الوحدة أو الوحدتين </w:t>
      </w:r>
      <w:proofErr w:type="gramStart"/>
      <w:r>
        <w:rPr>
          <w:rFonts w:cs="Traditional Arabic" w:hint="cs"/>
          <w:b/>
          <w:bCs/>
          <w:rtl/>
        </w:rPr>
        <w:t>المناسبتين ؛</w:t>
      </w:r>
      <w:proofErr w:type="gramEnd"/>
      <w:r>
        <w:rPr>
          <w:rFonts w:cs="Traditional Arabic" w:hint="cs"/>
          <w:b/>
          <w:bCs/>
          <w:rtl/>
        </w:rPr>
        <w:t xml:space="preserve"> مثلا :</w:t>
      </w:r>
    </w:p>
    <w:p w:rsidR="00616EAB" w:rsidRDefault="00616EAB" w:rsidP="00616EAB">
      <w:pPr>
        <w:pStyle w:val="Paragraphedeliste"/>
        <w:bidi/>
        <w:ind w:left="1440"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طول كتاب الرياضيات  </w:t>
      </w:r>
      <w:r>
        <w:rPr>
          <w:rFonts w:cs="Traditional Arabic"/>
          <w:b/>
          <w:bCs/>
        </w:rPr>
        <w:t>27cm</w:t>
      </w:r>
      <w:r>
        <w:rPr>
          <w:rFonts w:cs="Traditional Arabic" w:hint="cs"/>
          <w:b/>
          <w:bCs/>
          <w:rtl/>
        </w:rPr>
        <w:t xml:space="preserve">  و عرضه  </w:t>
      </w:r>
      <w:r>
        <w:rPr>
          <w:rFonts w:cs="Traditional Arabic"/>
          <w:b/>
          <w:bCs/>
        </w:rPr>
        <w:t>21cm</w:t>
      </w:r>
    </w:p>
    <w:p w:rsidR="00616EAB" w:rsidRDefault="00616EAB" w:rsidP="00616EAB">
      <w:pPr>
        <w:pStyle w:val="Paragraphedeliste"/>
        <w:bidi/>
        <w:ind w:left="1440"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أو </w:t>
      </w:r>
      <w:r>
        <w:rPr>
          <w:rFonts w:cs="Traditional Arabic"/>
          <w:b/>
          <w:bCs/>
        </w:rPr>
        <w:t xml:space="preserve">2dm 7cm </w:t>
      </w:r>
      <w:r>
        <w:rPr>
          <w:rFonts w:cs="Traditional Arabic" w:hint="cs"/>
          <w:b/>
          <w:bCs/>
          <w:rtl/>
        </w:rPr>
        <w:t xml:space="preserve">  و </w:t>
      </w:r>
      <w:r>
        <w:rPr>
          <w:rFonts w:cs="Traditional Arabic"/>
          <w:b/>
          <w:bCs/>
        </w:rPr>
        <w:t xml:space="preserve">2dm 1cm </w:t>
      </w:r>
      <w:r>
        <w:rPr>
          <w:rFonts w:cs="Traditional Arabic" w:hint="cs"/>
          <w:b/>
          <w:bCs/>
          <w:rtl/>
        </w:rPr>
        <w:t xml:space="preserve"> </w:t>
      </w:r>
    </w:p>
    <w:p w:rsidR="00616EAB" w:rsidRDefault="00616EAB" w:rsidP="00616EAB">
      <w:pPr>
        <w:pStyle w:val="Paragraphedeliste"/>
        <w:bidi/>
        <w:ind w:left="1440"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طول القلم </w:t>
      </w:r>
      <w:r>
        <w:rPr>
          <w:rFonts w:cs="Traditional Arabic"/>
          <w:b/>
          <w:bCs/>
        </w:rPr>
        <w:t xml:space="preserve">9cm </w:t>
      </w:r>
      <w:r>
        <w:rPr>
          <w:rFonts w:cs="Traditional Arabic" w:hint="cs"/>
          <w:b/>
          <w:bCs/>
          <w:rtl/>
        </w:rPr>
        <w:t xml:space="preserve">  أو </w:t>
      </w:r>
      <w:r>
        <w:rPr>
          <w:rFonts w:cs="Traditional Arabic"/>
          <w:b/>
          <w:bCs/>
        </w:rPr>
        <w:t xml:space="preserve">7cm 5mm </w:t>
      </w:r>
    </w:p>
    <w:p w:rsidR="00616EAB" w:rsidRDefault="00616EAB" w:rsidP="00616EAB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القيام ببعض التحويلات على الألواح : </w:t>
      </w:r>
    </w:p>
    <w:p w:rsidR="00616EAB" w:rsidRDefault="00616EAB" w:rsidP="00616EAB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</w:rPr>
        <w:t xml:space="preserve">9dm = ……… cm               5cm 9mm = ……… mm                    </w:t>
      </w:r>
    </w:p>
    <w:p w:rsidR="00616EAB" w:rsidRDefault="00616EAB" w:rsidP="00616EAB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</w:rPr>
        <w:t xml:space="preserve">17 cm = …….. </w:t>
      </w:r>
      <w:proofErr w:type="gramStart"/>
      <w:r>
        <w:rPr>
          <w:rFonts w:cs="Traditional Arabic"/>
          <w:b/>
          <w:bCs/>
        </w:rPr>
        <w:t>mm</w:t>
      </w:r>
      <w:proofErr w:type="gramEnd"/>
      <w:r>
        <w:rPr>
          <w:rFonts w:cs="Traditional Arabic"/>
          <w:b/>
          <w:bCs/>
        </w:rPr>
        <w:t xml:space="preserve">               35 cm = ……..dm ……..cm …….                    </w:t>
      </w:r>
    </w:p>
    <w:p w:rsidR="00066066" w:rsidRDefault="00066066" w:rsidP="00066066">
      <w:pPr>
        <w:bidi/>
        <w:rPr>
          <w:rFonts w:cs="Traditional Arabic" w:hint="cs"/>
          <w:b/>
          <w:bCs/>
          <w:rtl/>
        </w:rPr>
      </w:pPr>
    </w:p>
    <w:p w:rsidR="00616EAB" w:rsidRPr="00066066" w:rsidRDefault="00616EAB" w:rsidP="00616EAB">
      <w:pPr>
        <w:bidi/>
        <w:rPr>
          <w:rFonts w:cs="Traditional Arabic" w:hint="cs"/>
          <w:b/>
          <w:bCs/>
          <w:color w:val="C00000"/>
          <w:u w:val="single"/>
          <w:rtl/>
        </w:rPr>
      </w:pPr>
      <w:r w:rsidRPr="00066066">
        <w:rPr>
          <w:rFonts w:cs="Traditional Arabic" w:hint="cs"/>
          <w:b/>
          <w:bCs/>
          <w:color w:val="C00000"/>
          <w:u w:val="single"/>
          <w:rtl/>
        </w:rPr>
        <w:t xml:space="preserve">الحصة </w:t>
      </w:r>
      <w:proofErr w:type="gramStart"/>
      <w:r w:rsidRPr="00066066">
        <w:rPr>
          <w:rFonts w:cs="Traditional Arabic" w:hint="cs"/>
          <w:b/>
          <w:bCs/>
          <w:color w:val="C00000"/>
          <w:u w:val="single"/>
          <w:rtl/>
        </w:rPr>
        <w:t>الثانية :</w:t>
      </w:r>
      <w:proofErr w:type="gramEnd"/>
      <w:r w:rsidRPr="00066066">
        <w:rPr>
          <w:rFonts w:cs="Traditional Arabic" w:hint="cs"/>
          <w:b/>
          <w:bCs/>
          <w:color w:val="C00000"/>
          <w:u w:val="single"/>
          <w:rtl/>
        </w:rPr>
        <w:t xml:space="preserve"> </w:t>
      </w:r>
      <w:r w:rsidR="00CD7A47" w:rsidRPr="00066066">
        <w:rPr>
          <w:rFonts w:cs="Traditional Arabic" w:hint="cs"/>
          <w:b/>
          <w:bCs/>
          <w:color w:val="C00000"/>
          <w:u w:val="single"/>
          <w:rtl/>
        </w:rPr>
        <w:t>أنشطة التقويم</w:t>
      </w:r>
    </w:p>
    <w:p w:rsidR="00CD7A47" w:rsidRDefault="00CD7A47" w:rsidP="00CD7A47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حساب سريع: كتابة عدد </w:t>
      </w:r>
      <w:proofErr w:type="spellStart"/>
      <w:r>
        <w:rPr>
          <w:rFonts w:cs="Traditional Arabic" w:hint="cs"/>
          <w:b/>
          <w:bCs/>
          <w:rtl/>
        </w:rPr>
        <w:t>بكيفيات</w:t>
      </w:r>
      <w:proofErr w:type="spellEnd"/>
      <w:r>
        <w:rPr>
          <w:rFonts w:cs="Traditional Arabic" w:hint="cs"/>
          <w:b/>
          <w:bCs/>
          <w:rtl/>
        </w:rPr>
        <w:t xml:space="preserve"> مختلفة</w:t>
      </w:r>
    </w:p>
    <w:p w:rsidR="00CD7A47" w:rsidRDefault="00CD7A47" w:rsidP="00CD7A47">
      <w:pPr>
        <w:pStyle w:val="Paragraphedeliste"/>
        <w:numPr>
          <w:ilvl w:val="0"/>
          <w:numId w:val="13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اكتب بكيفيتين مختلفتين كلا من الأعداد التالية :</w:t>
      </w:r>
    </w:p>
    <w:p w:rsidR="00CD7A47" w:rsidRDefault="00CD7A47" w:rsidP="00CD7A47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5 مئات و 6 </w:t>
      </w:r>
      <w:proofErr w:type="gramStart"/>
      <w:r>
        <w:rPr>
          <w:rFonts w:cs="Traditional Arabic" w:hint="cs"/>
          <w:b/>
          <w:bCs/>
          <w:rtl/>
        </w:rPr>
        <w:t>وحدات ؛</w:t>
      </w:r>
      <w:proofErr w:type="gramEnd"/>
      <w:r>
        <w:rPr>
          <w:rFonts w:cs="Traditional Arabic" w:hint="cs"/>
          <w:b/>
          <w:bCs/>
          <w:rtl/>
        </w:rPr>
        <w:t xml:space="preserve"> 60 + 800  ؛ تسعمائة و أربعة و خمسون  ؛ 303 ؛ 1120 ؛ ستمائة وتسعة </w:t>
      </w:r>
    </w:p>
    <w:p w:rsidR="00CD7A47" w:rsidRPr="00066066" w:rsidRDefault="00CD7A47" w:rsidP="00CD7A47">
      <w:pPr>
        <w:bidi/>
        <w:rPr>
          <w:rFonts w:cs="Traditional Arabic" w:hint="cs"/>
          <w:b/>
          <w:bCs/>
          <w:color w:val="0070C0"/>
          <w:rtl/>
        </w:rPr>
      </w:pPr>
      <w:r w:rsidRPr="00066066">
        <w:rPr>
          <w:rFonts w:cs="Traditional Arabic" w:hint="cs"/>
          <w:b/>
          <w:bCs/>
          <w:color w:val="0070C0"/>
          <w:rtl/>
        </w:rPr>
        <w:t>النشاط 1 {كراسة التلميذ ص 43}</w:t>
      </w:r>
    </w:p>
    <w:p w:rsidR="00CD7A47" w:rsidRDefault="00CD7A47" w:rsidP="00CD7A47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المطلوب هو قياس القطع الخشبية المقترحة باستعمال الأداة المناسبة أي ضعف </w:t>
      </w:r>
      <w:proofErr w:type="spellStart"/>
      <w:r>
        <w:rPr>
          <w:rFonts w:cs="Traditional Arabic" w:hint="cs"/>
          <w:b/>
          <w:bCs/>
          <w:rtl/>
        </w:rPr>
        <w:t>الديسمتر</w:t>
      </w:r>
      <w:proofErr w:type="spellEnd"/>
      <w:r>
        <w:rPr>
          <w:rFonts w:cs="Traditional Arabic" w:hint="cs"/>
          <w:b/>
          <w:bCs/>
          <w:rtl/>
        </w:rPr>
        <w:t xml:space="preserve"> و التعبير عن هذه الأطوال ب</w:t>
      </w:r>
      <w:r>
        <w:rPr>
          <w:rFonts w:cs="Traditional Arabic"/>
          <w:b/>
          <w:bCs/>
        </w:rPr>
        <w:t xml:space="preserve">mm </w:t>
      </w:r>
      <w:r>
        <w:rPr>
          <w:rFonts w:cs="Traditional Arabic" w:hint="cs"/>
          <w:b/>
          <w:bCs/>
          <w:rtl/>
        </w:rPr>
        <w:t xml:space="preserve"> ثم ب</w:t>
      </w:r>
      <w:r>
        <w:rPr>
          <w:rFonts w:cs="Traditional Arabic"/>
          <w:b/>
          <w:bCs/>
        </w:rPr>
        <w:t>cm</w:t>
      </w:r>
      <w:r>
        <w:rPr>
          <w:rFonts w:cs="Traditional Arabic" w:hint="cs"/>
          <w:b/>
          <w:bCs/>
          <w:rtl/>
        </w:rPr>
        <w:t xml:space="preserve"> و</w:t>
      </w:r>
      <w:r>
        <w:rPr>
          <w:rFonts w:cs="Traditional Arabic"/>
          <w:b/>
          <w:bCs/>
        </w:rPr>
        <w:t xml:space="preserve">m </w:t>
      </w:r>
    </w:p>
    <w:p w:rsidR="00CD7A47" w:rsidRDefault="00CD7A47" w:rsidP="00CD7A47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الأطوال المطلوبة </w:t>
      </w:r>
      <w:proofErr w:type="gramStart"/>
      <w:r>
        <w:rPr>
          <w:rFonts w:cs="Traditional Arabic" w:hint="cs"/>
          <w:b/>
          <w:bCs/>
          <w:rtl/>
        </w:rPr>
        <w:t>هي :</w:t>
      </w:r>
      <w:proofErr w:type="gramEnd"/>
      <w:r>
        <w:rPr>
          <w:rFonts w:cs="Traditional Arabic" w:hint="cs"/>
          <w:b/>
          <w:bCs/>
          <w:rtl/>
        </w:rPr>
        <w:t xml:space="preserve"> </w:t>
      </w:r>
    </w:p>
    <w:tbl>
      <w:tblPr>
        <w:tblStyle w:val="Grilledutableau"/>
        <w:bidiVisual/>
        <w:tblW w:w="0" w:type="auto"/>
        <w:tblLook w:val="04A0"/>
      </w:tblPr>
      <w:tblGrid>
        <w:gridCol w:w="1842"/>
        <w:gridCol w:w="1842"/>
        <w:gridCol w:w="1842"/>
        <w:gridCol w:w="1842"/>
        <w:gridCol w:w="1842"/>
      </w:tblGrid>
      <w:tr w:rsidR="00CD7A47" w:rsidTr="00CD7A47">
        <w:tc>
          <w:tcPr>
            <w:tcW w:w="1842" w:type="dxa"/>
            <w:tcBorders>
              <w:top w:val="nil"/>
              <w:left w:val="nil"/>
            </w:tcBorders>
          </w:tcPr>
          <w:p w:rsidR="00CD7A47" w:rsidRDefault="00CD7A47" w:rsidP="00CD7A47">
            <w:pPr>
              <w:tabs>
                <w:tab w:val="left" w:pos="1386"/>
              </w:tabs>
              <w:bidi/>
              <w:rPr>
                <w:rFonts w:cs="Traditional Arabic" w:hint="cs"/>
                <w:b/>
                <w:bCs/>
                <w:rtl/>
              </w:rPr>
            </w:pPr>
            <w:r>
              <w:rPr>
                <w:rFonts w:cs="Traditional Arabic"/>
                <w:b/>
                <w:bCs/>
                <w:rtl/>
              </w:rPr>
              <w:tab/>
            </w:r>
          </w:p>
        </w:tc>
        <w:tc>
          <w:tcPr>
            <w:tcW w:w="1842" w:type="dxa"/>
          </w:tcPr>
          <w:p w:rsidR="00CD7A47" w:rsidRDefault="00CD7A47" w:rsidP="00CD7A47">
            <w:pPr>
              <w:bidi/>
              <w:jc w:val="center"/>
              <w:rPr>
                <w:rFonts w:cs="Traditional Arabic" w:hint="cs"/>
                <w:b/>
                <w:bCs/>
                <w:rtl/>
              </w:rPr>
            </w:pPr>
            <w:r>
              <w:rPr>
                <w:rFonts w:cs="Traditional Arabic"/>
                <w:b/>
                <w:bCs/>
              </w:rPr>
              <w:t>D</w:t>
            </w:r>
          </w:p>
        </w:tc>
        <w:tc>
          <w:tcPr>
            <w:tcW w:w="1842" w:type="dxa"/>
          </w:tcPr>
          <w:p w:rsidR="00CD7A47" w:rsidRDefault="00CD7A47" w:rsidP="00CD7A47">
            <w:pPr>
              <w:bidi/>
              <w:jc w:val="center"/>
              <w:rPr>
                <w:rFonts w:cs="Traditional Arabic" w:hint="cs"/>
                <w:b/>
                <w:bCs/>
                <w:rtl/>
              </w:rPr>
            </w:pPr>
            <w:r>
              <w:rPr>
                <w:rFonts w:cs="Traditional Arabic"/>
                <w:b/>
                <w:bCs/>
              </w:rPr>
              <w:t>C</w:t>
            </w:r>
          </w:p>
        </w:tc>
        <w:tc>
          <w:tcPr>
            <w:tcW w:w="1842" w:type="dxa"/>
          </w:tcPr>
          <w:p w:rsidR="00CD7A47" w:rsidRDefault="00CD7A47" w:rsidP="00CD7A47">
            <w:pPr>
              <w:bidi/>
              <w:jc w:val="center"/>
              <w:rPr>
                <w:rFonts w:cs="Traditional Arabic" w:hint="cs"/>
                <w:b/>
                <w:bCs/>
                <w:rtl/>
              </w:rPr>
            </w:pPr>
            <w:r>
              <w:rPr>
                <w:rFonts w:cs="Traditional Arabic"/>
                <w:b/>
                <w:bCs/>
              </w:rPr>
              <w:t>B</w:t>
            </w:r>
          </w:p>
        </w:tc>
        <w:tc>
          <w:tcPr>
            <w:tcW w:w="1842" w:type="dxa"/>
          </w:tcPr>
          <w:p w:rsidR="00CD7A47" w:rsidRDefault="00CD7A47" w:rsidP="00CD7A47">
            <w:pPr>
              <w:bidi/>
              <w:jc w:val="center"/>
              <w:rPr>
                <w:rFonts w:cs="Traditional Arabic" w:hint="cs"/>
                <w:b/>
                <w:bCs/>
                <w:rtl/>
              </w:rPr>
            </w:pPr>
            <w:r>
              <w:rPr>
                <w:rFonts w:cs="Traditional Arabic"/>
                <w:b/>
                <w:bCs/>
              </w:rPr>
              <w:t>A</w:t>
            </w:r>
          </w:p>
        </w:tc>
      </w:tr>
      <w:tr w:rsidR="00CD7A47" w:rsidTr="00CD7A47">
        <w:tc>
          <w:tcPr>
            <w:tcW w:w="1842" w:type="dxa"/>
          </w:tcPr>
          <w:p w:rsidR="00CD7A47" w:rsidRDefault="00CD7A47" w:rsidP="00CD7A47">
            <w:pPr>
              <w:bidi/>
              <w:rPr>
                <w:rFonts w:cs="Traditional Arabic" w:hint="cs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القياس </w:t>
            </w:r>
            <w:proofErr w:type="gramStart"/>
            <w:r>
              <w:rPr>
                <w:rFonts w:cs="Traditional Arabic" w:hint="cs"/>
                <w:b/>
                <w:bCs/>
                <w:rtl/>
              </w:rPr>
              <w:t>ب</w:t>
            </w:r>
            <w:r>
              <w:rPr>
                <w:rFonts w:cs="Traditional Arabic"/>
                <w:b/>
                <w:bCs/>
              </w:rPr>
              <w:t xml:space="preserve">mm  </w:t>
            </w:r>
            <w:proofErr w:type="gramEnd"/>
          </w:p>
        </w:tc>
        <w:tc>
          <w:tcPr>
            <w:tcW w:w="1842" w:type="dxa"/>
          </w:tcPr>
          <w:p w:rsidR="00CD7A47" w:rsidRDefault="00CD7A47" w:rsidP="00CD7A47">
            <w:pPr>
              <w:bidi/>
              <w:rPr>
                <w:rFonts w:cs="Traditional Arabic" w:hint="cs"/>
                <w:b/>
                <w:bCs/>
                <w:rtl/>
              </w:rPr>
            </w:pPr>
          </w:p>
        </w:tc>
        <w:tc>
          <w:tcPr>
            <w:tcW w:w="1842" w:type="dxa"/>
          </w:tcPr>
          <w:p w:rsidR="00CD7A47" w:rsidRDefault="00CD7A47" w:rsidP="00CD7A47">
            <w:pPr>
              <w:bidi/>
              <w:rPr>
                <w:rFonts w:cs="Traditional Arabic" w:hint="cs"/>
                <w:b/>
                <w:bCs/>
                <w:rtl/>
              </w:rPr>
            </w:pPr>
          </w:p>
        </w:tc>
        <w:tc>
          <w:tcPr>
            <w:tcW w:w="1842" w:type="dxa"/>
          </w:tcPr>
          <w:p w:rsidR="00CD7A47" w:rsidRDefault="00CD7A47" w:rsidP="00CD7A47">
            <w:pPr>
              <w:bidi/>
              <w:rPr>
                <w:rFonts w:cs="Traditional Arabic" w:hint="cs"/>
                <w:b/>
                <w:bCs/>
                <w:rtl/>
              </w:rPr>
            </w:pPr>
          </w:p>
        </w:tc>
        <w:tc>
          <w:tcPr>
            <w:tcW w:w="1842" w:type="dxa"/>
          </w:tcPr>
          <w:p w:rsidR="00CD7A47" w:rsidRDefault="00CD7A47" w:rsidP="00CD7A47">
            <w:pPr>
              <w:bidi/>
              <w:rPr>
                <w:rFonts w:cs="Traditional Arabic" w:hint="cs"/>
                <w:b/>
                <w:bCs/>
                <w:rtl/>
              </w:rPr>
            </w:pPr>
          </w:p>
        </w:tc>
      </w:tr>
      <w:tr w:rsidR="00CD7A47" w:rsidTr="00CD7A47">
        <w:tc>
          <w:tcPr>
            <w:tcW w:w="1842" w:type="dxa"/>
          </w:tcPr>
          <w:p w:rsidR="00CD7A47" w:rsidRDefault="00CD7A47" w:rsidP="00CD7A47">
            <w:pPr>
              <w:bidi/>
              <w:rPr>
                <w:rFonts w:cs="Traditional Arabic"/>
                <w:b/>
                <w:bCs/>
              </w:rPr>
            </w:pPr>
            <w:proofErr w:type="gramStart"/>
            <w:r>
              <w:rPr>
                <w:rFonts w:cs="Traditional Arabic" w:hint="cs"/>
                <w:b/>
                <w:bCs/>
                <w:rtl/>
              </w:rPr>
              <w:t>القياس</w:t>
            </w:r>
            <w:proofErr w:type="gramEnd"/>
            <w:r>
              <w:rPr>
                <w:rFonts w:cs="Traditional Arabic" w:hint="cs"/>
                <w:b/>
                <w:bCs/>
                <w:rtl/>
              </w:rPr>
              <w:t xml:space="preserve"> ب </w:t>
            </w:r>
            <w:r>
              <w:rPr>
                <w:rFonts w:cs="Traditional Arabic"/>
                <w:b/>
                <w:bCs/>
              </w:rPr>
              <w:t>cm</w:t>
            </w:r>
            <w:r>
              <w:rPr>
                <w:rFonts w:cs="Traditional Arabic" w:hint="cs"/>
                <w:b/>
                <w:bCs/>
                <w:rtl/>
              </w:rPr>
              <w:t xml:space="preserve"> و </w:t>
            </w:r>
            <w:r>
              <w:rPr>
                <w:rFonts w:cs="Traditional Arabic"/>
                <w:b/>
                <w:bCs/>
              </w:rPr>
              <w:t>mm</w:t>
            </w:r>
          </w:p>
        </w:tc>
        <w:tc>
          <w:tcPr>
            <w:tcW w:w="1842" w:type="dxa"/>
          </w:tcPr>
          <w:p w:rsidR="00CD7A47" w:rsidRDefault="00CD7A47" w:rsidP="00CD7A47">
            <w:pPr>
              <w:bidi/>
              <w:rPr>
                <w:rFonts w:cs="Traditional Arabic" w:hint="cs"/>
                <w:b/>
                <w:bCs/>
                <w:rtl/>
              </w:rPr>
            </w:pPr>
          </w:p>
        </w:tc>
        <w:tc>
          <w:tcPr>
            <w:tcW w:w="1842" w:type="dxa"/>
          </w:tcPr>
          <w:p w:rsidR="00CD7A47" w:rsidRDefault="00CD7A47" w:rsidP="00CD7A47">
            <w:pPr>
              <w:bidi/>
              <w:rPr>
                <w:rFonts w:cs="Traditional Arabic" w:hint="cs"/>
                <w:b/>
                <w:bCs/>
                <w:rtl/>
              </w:rPr>
            </w:pPr>
          </w:p>
        </w:tc>
        <w:tc>
          <w:tcPr>
            <w:tcW w:w="1842" w:type="dxa"/>
          </w:tcPr>
          <w:p w:rsidR="00CD7A47" w:rsidRDefault="00CD7A47" w:rsidP="00CD7A47">
            <w:pPr>
              <w:bidi/>
              <w:rPr>
                <w:rFonts w:cs="Traditional Arabic" w:hint="cs"/>
                <w:b/>
                <w:bCs/>
                <w:rtl/>
              </w:rPr>
            </w:pPr>
          </w:p>
        </w:tc>
        <w:tc>
          <w:tcPr>
            <w:tcW w:w="1842" w:type="dxa"/>
          </w:tcPr>
          <w:p w:rsidR="00CD7A47" w:rsidRDefault="00CD7A47" w:rsidP="00CD7A47">
            <w:pPr>
              <w:bidi/>
              <w:rPr>
                <w:rFonts w:cs="Traditional Arabic" w:hint="cs"/>
                <w:b/>
                <w:bCs/>
                <w:rtl/>
              </w:rPr>
            </w:pPr>
          </w:p>
        </w:tc>
      </w:tr>
    </w:tbl>
    <w:p w:rsidR="00CD7A47" w:rsidRPr="00066066" w:rsidRDefault="00CD7A47" w:rsidP="00CD7A47">
      <w:pPr>
        <w:bidi/>
        <w:rPr>
          <w:rFonts w:cs="Traditional Arabic" w:hint="cs"/>
          <w:b/>
          <w:bCs/>
          <w:color w:val="0070C0"/>
          <w:rtl/>
        </w:rPr>
      </w:pPr>
      <w:proofErr w:type="gramStart"/>
      <w:r w:rsidRPr="00066066">
        <w:rPr>
          <w:rFonts w:cs="Traditional Arabic" w:hint="cs"/>
          <w:b/>
          <w:bCs/>
          <w:color w:val="0070C0"/>
          <w:rtl/>
        </w:rPr>
        <w:t>النشاط</w:t>
      </w:r>
      <w:proofErr w:type="gramEnd"/>
      <w:r w:rsidRPr="00066066">
        <w:rPr>
          <w:rFonts w:cs="Traditional Arabic" w:hint="cs"/>
          <w:b/>
          <w:bCs/>
          <w:color w:val="0070C0"/>
          <w:rtl/>
        </w:rPr>
        <w:t xml:space="preserve"> 2 {ص 43}</w:t>
      </w:r>
    </w:p>
    <w:p w:rsidR="00CD7A47" w:rsidRDefault="00CD7A47" w:rsidP="00CD7A47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المتعلم مطالب بالقيام بتحويل أطوال معبر عنها </w:t>
      </w:r>
      <w:r w:rsidR="000D78E5">
        <w:rPr>
          <w:rFonts w:cs="Traditional Arabic" w:hint="cs"/>
          <w:b/>
          <w:bCs/>
          <w:rtl/>
        </w:rPr>
        <w:t>بالمليمتر {</w:t>
      </w:r>
      <w:r w:rsidR="000D78E5">
        <w:rPr>
          <w:rFonts w:cs="Traditional Arabic"/>
          <w:b/>
          <w:bCs/>
        </w:rPr>
        <w:t>mm</w:t>
      </w:r>
      <w:r w:rsidR="000D78E5">
        <w:rPr>
          <w:rFonts w:cs="Traditional Arabic" w:hint="cs"/>
          <w:b/>
          <w:bCs/>
          <w:rtl/>
        </w:rPr>
        <w:t>}</w:t>
      </w:r>
      <w:r>
        <w:rPr>
          <w:rFonts w:cs="Traditional Arabic" w:hint="cs"/>
          <w:b/>
          <w:bCs/>
          <w:rtl/>
        </w:rPr>
        <w:t xml:space="preserve"> </w:t>
      </w:r>
      <w:r w:rsidR="000D78E5">
        <w:rPr>
          <w:rFonts w:cs="Traditional Arabic" w:hint="cs"/>
          <w:b/>
          <w:bCs/>
          <w:rtl/>
        </w:rPr>
        <w:t>إلى السنتيمتر و المليمتر.</w:t>
      </w:r>
    </w:p>
    <w:p w:rsidR="000D78E5" w:rsidRDefault="000D78E5" w:rsidP="000D78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و التحويل الصحيح مؤشر على استيعاب المتعلم للعلاقة بين الوحدتين :</w:t>
      </w:r>
    </w:p>
    <w:p w:rsidR="000D78E5" w:rsidRDefault="000D78E5" w:rsidP="000D78E5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</w:rPr>
        <w:t xml:space="preserve">95mm    =   9 cm 5 mm                   134 mm = 13 cm 4 mm      </w:t>
      </w:r>
    </w:p>
    <w:p w:rsidR="000D78E5" w:rsidRDefault="000D78E5" w:rsidP="000D78E5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</w:rPr>
        <w:t xml:space="preserve">70 mm  =  7 cm                       54 mm = 5 cm 4 mm          </w:t>
      </w:r>
    </w:p>
    <w:p w:rsidR="000D78E5" w:rsidRPr="00066066" w:rsidRDefault="000D78E5" w:rsidP="000D78E5">
      <w:pPr>
        <w:bidi/>
        <w:rPr>
          <w:rFonts w:cs="Traditional Arabic" w:hint="cs"/>
          <w:b/>
          <w:bCs/>
          <w:color w:val="0070C0"/>
          <w:rtl/>
        </w:rPr>
      </w:pPr>
      <w:proofErr w:type="gramStart"/>
      <w:r w:rsidRPr="00066066">
        <w:rPr>
          <w:rFonts w:cs="Traditional Arabic" w:hint="cs"/>
          <w:b/>
          <w:bCs/>
          <w:color w:val="0070C0"/>
          <w:rtl/>
        </w:rPr>
        <w:t>النشاط</w:t>
      </w:r>
      <w:proofErr w:type="gramEnd"/>
      <w:r w:rsidRPr="00066066">
        <w:rPr>
          <w:rFonts w:cs="Traditional Arabic" w:hint="cs"/>
          <w:b/>
          <w:bCs/>
          <w:color w:val="0070C0"/>
          <w:rtl/>
        </w:rPr>
        <w:t xml:space="preserve"> 3 {ص 43}</w:t>
      </w:r>
    </w:p>
    <w:p w:rsidR="000D78E5" w:rsidRDefault="000D78E5" w:rsidP="000D78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المطلوب هو تحويل أطوال معبر عنها بالسنتمتر إلى </w:t>
      </w:r>
      <w:proofErr w:type="spellStart"/>
      <w:r>
        <w:rPr>
          <w:rFonts w:cs="Traditional Arabic" w:hint="cs"/>
          <w:b/>
          <w:bCs/>
          <w:rtl/>
        </w:rPr>
        <w:t>دسمتر</w:t>
      </w:r>
      <w:proofErr w:type="spellEnd"/>
      <w:r>
        <w:rPr>
          <w:rFonts w:cs="Traditional Arabic" w:hint="cs"/>
          <w:b/>
          <w:bCs/>
          <w:rtl/>
        </w:rPr>
        <w:t xml:space="preserve"> و سنتمتر أو العكس</w:t>
      </w:r>
    </w:p>
    <w:p w:rsidR="000D78E5" w:rsidRDefault="000D78E5" w:rsidP="000D78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مثلا : </w:t>
      </w:r>
      <w:r>
        <w:rPr>
          <w:rFonts w:cs="Traditional Arabic"/>
          <w:b/>
          <w:bCs/>
        </w:rPr>
        <w:t xml:space="preserve">95 cm = 9 dm 5 cm              7 dm = 70 cm        </w:t>
      </w:r>
    </w:p>
    <w:p w:rsidR="000D78E5" w:rsidRPr="00066066" w:rsidRDefault="000D78E5" w:rsidP="000D78E5">
      <w:pPr>
        <w:bidi/>
        <w:rPr>
          <w:rFonts w:cs="Traditional Arabic" w:hint="cs"/>
          <w:b/>
          <w:bCs/>
          <w:color w:val="0070C0"/>
          <w:rtl/>
        </w:rPr>
      </w:pPr>
      <w:proofErr w:type="gramStart"/>
      <w:r w:rsidRPr="00066066">
        <w:rPr>
          <w:rFonts w:cs="Traditional Arabic" w:hint="cs"/>
          <w:b/>
          <w:bCs/>
          <w:color w:val="0070C0"/>
          <w:rtl/>
        </w:rPr>
        <w:t xml:space="preserve">النشاط  </w:t>
      </w:r>
      <w:r w:rsidR="00066066" w:rsidRPr="00066066">
        <w:rPr>
          <w:rFonts w:cs="Traditional Arabic" w:hint="cs"/>
          <w:b/>
          <w:bCs/>
          <w:color w:val="0070C0"/>
          <w:rtl/>
        </w:rPr>
        <w:t>4</w:t>
      </w:r>
      <w:proofErr w:type="gramEnd"/>
      <w:r w:rsidR="00066066" w:rsidRPr="00066066">
        <w:rPr>
          <w:rFonts w:cs="Traditional Arabic" w:hint="cs"/>
          <w:b/>
          <w:bCs/>
          <w:color w:val="0070C0"/>
          <w:rtl/>
        </w:rPr>
        <w:t xml:space="preserve"> </w:t>
      </w:r>
      <w:r w:rsidRPr="00066066">
        <w:rPr>
          <w:rFonts w:cs="Traditional Arabic" w:hint="cs"/>
          <w:b/>
          <w:bCs/>
          <w:color w:val="0070C0"/>
          <w:rtl/>
        </w:rPr>
        <w:t>{ص 43}</w:t>
      </w:r>
    </w:p>
    <w:p w:rsidR="000D78E5" w:rsidRDefault="000D78E5" w:rsidP="000D78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المتعلم مطالب بالقيام ببعض التحويلات حول وحدات الطول التي تم تقديمها : </w:t>
      </w:r>
      <w:r>
        <w:rPr>
          <w:rFonts w:cs="Traditional Arabic"/>
          <w:b/>
          <w:bCs/>
        </w:rPr>
        <w:t xml:space="preserve">m ; dm ; cm ; cm ; mm </w:t>
      </w:r>
    </w:p>
    <w:p w:rsidR="000D78E5" w:rsidRDefault="000D78E5" w:rsidP="000D78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تتيح الأنشطة الأربعة الفرصة للأستاذ لتحديد الثغرات التي تحتاج إلى علاج.</w:t>
      </w:r>
    </w:p>
    <w:p w:rsidR="000D78E5" w:rsidRDefault="000D78E5" w:rsidP="000D78E5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أثناء</w:t>
      </w:r>
      <w:proofErr w:type="gramEnd"/>
      <w:r>
        <w:rPr>
          <w:rFonts w:cs="Traditional Arabic" w:hint="cs"/>
          <w:b/>
          <w:bCs/>
          <w:rtl/>
        </w:rPr>
        <w:t xml:space="preserve"> تصحيح الأنشطة ينبغي الاستعانة بجدول وحدات الطول لمساعدة المتعثرين على استيعاب العلاقة بين مختلف الوحدات المقدمة.</w:t>
      </w:r>
    </w:p>
    <w:p w:rsidR="00066066" w:rsidRDefault="00066066" w:rsidP="00066066">
      <w:pPr>
        <w:bidi/>
        <w:rPr>
          <w:rFonts w:cs="Traditional Arabic" w:hint="cs"/>
          <w:b/>
          <w:bCs/>
          <w:rtl/>
        </w:rPr>
      </w:pPr>
    </w:p>
    <w:p w:rsidR="00066066" w:rsidRDefault="00066066" w:rsidP="00066066">
      <w:pPr>
        <w:bidi/>
        <w:rPr>
          <w:rFonts w:cs="Traditional Arabic" w:hint="cs"/>
          <w:b/>
          <w:bCs/>
          <w:rtl/>
        </w:rPr>
      </w:pPr>
    </w:p>
    <w:p w:rsidR="00066066" w:rsidRDefault="00066066" w:rsidP="00066066">
      <w:pPr>
        <w:bidi/>
        <w:rPr>
          <w:rFonts w:cs="Traditional Arabic" w:hint="cs"/>
          <w:b/>
          <w:bCs/>
          <w:rtl/>
        </w:rPr>
      </w:pPr>
    </w:p>
    <w:p w:rsidR="000D78E5" w:rsidRPr="00066066" w:rsidRDefault="00802573" w:rsidP="00802573">
      <w:pPr>
        <w:bidi/>
        <w:rPr>
          <w:rFonts w:cs="Traditional Arabic" w:hint="cs"/>
          <w:b/>
          <w:bCs/>
          <w:color w:val="C00000"/>
          <w:u w:val="single"/>
          <w:rtl/>
        </w:rPr>
      </w:pPr>
      <w:r w:rsidRPr="00066066">
        <w:rPr>
          <w:rFonts w:cs="Traditional Arabic" w:hint="cs"/>
          <w:b/>
          <w:bCs/>
          <w:color w:val="C00000"/>
          <w:u w:val="single"/>
          <w:rtl/>
        </w:rPr>
        <w:lastRenderedPageBreak/>
        <w:t>الحص</w:t>
      </w:r>
      <w:r w:rsidR="000D78E5" w:rsidRPr="00066066">
        <w:rPr>
          <w:rFonts w:cs="Traditional Arabic" w:hint="cs"/>
          <w:b/>
          <w:bCs/>
          <w:color w:val="C00000"/>
          <w:u w:val="single"/>
          <w:rtl/>
        </w:rPr>
        <w:t xml:space="preserve">ة </w:t>
      </w:r>
      <w:proofErr w:type="gramStart"/>
      <w:r w:rsidR="000D78E5" w:rsidRPr="00066066">
        <w:rPr>
          <w:rFonts w:cs="Traditional Arabic" w:hint="cs"/>
          <w:b/>
          <w:bCs/>
          <w:color w:val="C00000"/>
          <w:u w:val="single"/>
          <w:rtl/>
        </w:rPr>
        <w:t>الثالثة :</w:t>
      </w:r>
      <w:proofErr w:type="gramEnd"/>
      <w:r w:rsidR="000D78E5" w:rsidRPr="00066066">
        <w:rPr>
          <w:rFonts w:cs="Traditional Arabic" w:hint="cs"/>
          <w:b/>
          <w:bCs/>
          <w:color w:val="C00000"/>
          <w:u w:val="single"/>
          <w:rtl/>
        </w:rPr>
        <w:t xml:space="preserve"> أنشطة الدعم.</w:t>
      </w:r>
    </w:p>
    <w:p w:rsidR="000D78E5" w:rsidRDefault="00802573" w:rsidP="000D78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حساب سريع : كتابة عدد </w:t>
      </w:r>
      <w:proofErr w:type="spellStart"/>
      <w:r>
        <w:rPr>
          <w:rFonts w:cs="Traditional Arabic" w:hint="cs"/>
          <w:b/>
          <w:bCs/>
          <w:rtl/>
        </w:rPr>
        <w:t>بكيفيات</w:t>
      </w:r>
      <w:proofErr w:type="spellEnd"/>
      <w:r>
        <w:rPr>
          <w:rFonts w:cs="Traditional Arabic" w:hint="cs"/>
          <w:b/>
          <w:bCs/>
          <w:rtl/>
        </w:rPr>
        <w:t xml:space="preserve"> مختلفة :</w:t>
      </w:r>
    </w:p>
    <w:p w:rsidR="00802573" w:rsidRDefault="00802573" w:rsidP="00802573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اكتب بكيفيتين مختلفتين كلا من الأعداد </w:t>
      </w:r>
      <w:proofErr w:type="gramStart"/>
      <w:r>
        <w:rPr>
          <w:rFonts w:cs="Traditional Arabic" w:hint="cs"/>
          <w:b/>
          <w:bCs/>
          <w:rtl/>
        </w:rPr>
        <w:t>التالية :</w:t>
      </w:r>
      <w:proofErr w:type="gramEnd"/>
      <w:r>
        <w:rPr>
          <w:rFonts w:cs="Traditional Arabic" w:hint="cs"/>
          <w:b/>
          <w:bCs/>
          <w:rtl/>
        </w:rPr>
        <w:t xml:space="preserve"> 60 + 700 ؛ وحدات و 5 مئات ؛ 950 ؛ {10 × 7} + {100 × 4} ...</w:t>
      </w:r>
    </w:p>
    <w:p w:rsidR="00802573" w:rsidRDefault="00802573" w:rsidP="00802573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5 مئات و 6 </w:t>
      </w:r>
      <w:proofErr w:type="gramStart"/>
      <w:r>
        <w:rPr>
          <w:rFonts w:cs="Traditional Arabic" w:hint="cs"/>
          <w:b/>
          <w:bCs/>
          <w:rtl/>
        </w:rPr>
        <w:t>وحدات ؛</w:t>
      </w:r>
      <w:proofErr w:type="gramEnd"/>
      <w:r>
        <w:rPr>
          <w:rFonts w:cs="Traditional Arabic" w:hint="cs"/>
          <w:b/>
          <w:bCs/>
          <w:rtl/>
        </w:rPr>
        <w:t xml:space="preserve"> 60 + 800 ؛ تسعمائة وأربعة و خمسون ؛ 303 ؛ 1120 ؛ ستمائة و تسعة.</w:t>
      </w:r>
    </w:p>
    <w:p w:rsidR="00802573" w:rsidRPr="00066066" w:rsidRDefault="00802573" w:rsidP="00802573">
      <w:pPr>
        <w:bidi/>
        <w:rPr>
          <w:rFonts w:cs="Traditional Arabic" w:hint="cs"/>
          <w:b/>
          <w:bCs/>
          <w:color w:val="0070C0"/>
          <w:rtl/>
        </w:rPr>
      </w:pPr>
      <w:proofErr w:type="gramStart"/>
      <w:r w:rsidRPr="00066066">
        <w:rPr>
          <w:rFonts w:cs="Traditional Arabic" w:hint="cs"/>
          <w:b/>
          <w:bCs/>
          <w:color w:val="0070C0"/>
          <w:rtl/>
        </w:rPr>
        <w:t>النشاط</w:t>
      </w:r>
      <w:proofErr w:type="gramEnd"/>
      <w:r w:rsidRPr="00066066">
        <w:rPr>
          <w:rFonts w:cs="Traditional Arabic" w:hint="cs"/>
          <w:b/>
          <w:bCs/>
          <w:color w:val="0070C0"/>
          <w:rtl/>
        </w:rPr>
        <w:t xml:space="preserve"> 5 {ص 44}</w:t>
      </w:r>
    </w:p>
    <w:p w:rsidR="00802573" w:rsidRDefault="00802573" w:rsidP="00802573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المطلوب هو ترتيب أطوال ترتيبا </w:t>
      </w:r>
      <w:proofErr w:type="spellStart"/>
      <w:r>
        <w:rPr>
          <w:rFonts w:cs="Traditional Arabic" w:hint="cs"/>
          <w:b/>
          <w:bCs/>
          <w:rtl/>
        </w:rPr>
        <w:t>تزايديا</w:t>
      </w:r>
      <w:proofErr w:type="spellEnd"/>
      <w:r>
        <w:rPr>
          <w:rFonts w:cs="Traditional Arabic" w:hint="cs"/>
          <w:b/>
          <w:bCs/>
          <w:rtl/>
        </w:rPr>
        <w:t xml:space="preserve"> أي من الأصغر إلى الأكبر و هذا يتطلب تحويل هذه الأطوال إلى نفس الوحدة لتسهيل المقارنة {فلتكن هذه الوحدة هي السنتمتر مثلا}</w:t>
      </w:r>
    </w:p>
    <w:p w:rsidR="00802573" w:rsidRDefault="00802573" w:rsidP="00802573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</w:rPr>
        <w:t>15cm &lt; 35 cm</w:t>
      </w:r>
      <w:r w:rsidR="000948EA">
        <w:rPr>
          <w:rFonts w:cs="Traditional Arabic"/>
          <w:b/>
          <w:bCs/>
        </w:rPr>
        <w:t xml:space="preserve"> &lt; 50 cm &lt; 70 cm &lt; 78 cm &lt; 200 cm</w:t>
      </w:r>
    </w:p>
    <w:p w:rsidR="000948EA" w:rsidRDefault="000948EA" w:rsidP="000948EA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</w:rPr>
        <w:t>150 mm &lt; 35 cm &lt; 500 mm &lt; 7 dm &lt; 78 cm &lt; 2 m</w:t>
      </w:r>
    </w:p>
    <w:p w:rsidR="000948EA" w:rsidRPr="00066066" w:rsidRDefault="000948EA" w:rsidP="000948EA">
      <w:pPr>
        <w:bidi/>
        <w:rPr>
          <w:rFonts w:cs="Traditional Arabic" w:hint="cs"/>
          <w:b/>
          <w:bCs/>
          <w:color w:val="0070C0"/>
          <w:rtl/>
        </w:rPr>
      </w:pPr>
      <w:proofErr w:type="gramStart"/>
      <w:r w:rsidRPr="00066066">
        <w:rPr>
          <w:rFonts w:cs="Traditional Arabic" w:hint="cs"/>
          <w:b/>
          <w:bCs/>
          <w:color w:val="0070C0"/>
          <w:rtl/>
        </w:rPr>
        <w:t>النشاط</w:t>
      </w:r>
      <w:proofErr w:type="gramEnd"/>
      <w:r w:rsidRPr="00066066">
        <w:rPr>
          <w:rFonts w:cs="Traditional Arabic" w:hint="cs"/>
          <w:b/>
          <w:bCs/>
          <w:color w:val="0070C0"/>
          <w:rtl/>
        </w:rPr>
        <w:t xml:space="preserve"> 6 {ص 44}</w:t>
      </w:r>
    </w:p>
    <w:p w:rsidR="000948EA" w:rsidRDefault="000948EA" w:rsidP="000948EA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المتعلم مطالب بترتيب أطوال ترتيبا </w:t>
      </w:r>
      <w:proofErr w:type="gramStart"/>
      <w:r>
        <w:rPr>
          <w:rFonts w:cs="Traditional Arabic" w:hint="cs"/>
          <w:b/>
          <w:bCs/>
          <w:rtl/>
        </w:rPr>
        <w:t>تناقصيا</w:t>
      </w:r>
      <w:proofErr w:type="gramEnd"/>
      <w:r>
        <w:rPr>
          <w:rFonts w:cs="Traditional Arabic" w:hint="cs"/>
          <w:b/>
          <w:bCs/>
          <w:rtl/>
        </w:rPr>
        <w:t xml:space="preserve"> {أي من الأطول إلى الأقصر}.</w:t>
      </w:r>
    </w:p>
    <w:p w:rsidR="000948EA" w:rsidRDefault="000948EA" w:rsidP="000948EA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و هذا يتطلب </w:t>
      </w:r>
      <w:proofErr w:type="gramStart"/>
      <w:r>
        <w:rPr>
          <w:rFonts w:cs="Traditional Arabic" w:hint="cs"/>
          <w:b/>
          <w:bCs/>
          <w:rtl/>
        </w:rPr>
        <w:t>أيضا</w:t>
      </w:r>
      <w:proofErr w:type="gramEnd"/>
      <w:r>
        <w:rPr>
          <w:rFonts w:cs="Traditional Arabic" w:hint="cs"/>
          <w:b/>
          <w:bCs/>
          <w:rtl/>
        </w:rPr>
        <w:t xml:space="preserve"> تحويل هذه الأطوال إلى نفس الوحدة {ولتكن السنتمتر}</w:t>
      </w:r>
    </w:p>
    <w:p w:rsidR="000948EA" w:rsidRDefault="000948EA" w:rsidP="000948EA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</w:rPr>
        <w:t xml:space="preserve">300cm &gt; 250cm &gt; 90cm &gt; 80cm &gt; 46cm &gt; 12cm </w:t>
      </w:r>
    </w:p>
    <w:p w:rsidR="000948EA" w:rsidRDefault="000948EA" w:rsidP="000948EA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</w:rPr>
        <w:t xml:space="preserve">3m &gt; 25dm &gt; 9dm &gt; 800mm &gt; 46cm &gt; 120mm  </w:t>
      </w:r>
    </w:p>
    <w:p w:rsidR="000948EA" w:rsidRPr="00066066" w:rsidRDefault="000948EA" w:rsidP="000948EA">
      <w:pPr>
        <w:bidi/>
        <w:rPr>
          <w:rFonts w:cs="Traditional Arabic" w:hint="cs"/>
          <w:b/>
          <w:bCs/>
          <w:color w:val="0070C0"/>
          <w:rtl/>
        </w:rPr>
      </w:pPr>
      <w:proofErr w:type="gramStart"/>
      <w:r w:rsidRPr="00066066">
        <w:rPr>
          <w:rFonts w:cs="Traditional Arabic" w:hint="cs"/>
          <w:b/>
          <w:bCs/>
          <w:color w:val="0070C0"/>
          <w:rtl/>
        </w:rPr>
        <w:t>النشاط</w:t>
      </w:r>
      <w:proofErr w:type="gramEnd"/>
      <w:r w:rsidRPr="00066066">
        <w:rPr>
          <w:rFonts w:cs="Traditional Arabic" w:hint="cs"/>
          <w:b/>
          <w:bCs/>
          <w:color w:val="0070C0"/>
          <w:rtl/>
        </w:rPr>
        <w:t xml:space="preserve"> 7 {ص 44}</w:t>
      </w:r>
    </w:p>
    <w:p w:rsidR="000948EA" w:rsidRDefault="000948EA" w:rsidP="000948EA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المطلوب هو : </w:t>
      </w:r>
    </w:p>
    <w:p w:rsidR="000948EA" w:rsidRDefault="000948EA" w:rsidP="000948EA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أ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ترتيب ارتفاعات بعض الحيوانات {تناقصيا} </w:t>
      </w:r>
    </w:p>
    <w:p w:rsidR="000948EA" w:rsidRDefault="000948EA" w:rsidP="000948EA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</w:rPr>
        <w:t xml:space="preserve">190cm      &gt;       140cm      &gt;        80cm        &gt;        75cm </w:t>
      </w:r>
    </w:p>
    <w:p w:rsidR="000948EA" w:rsidRDefault="000948EA" w:rsidP="000948EA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ارتفاع النمر      </w:t>
      </w:r>
      <w:r>
        <w:rPr>
          <w:rFonts w:cs="Traditional Arabic"/>
          <w:b/>
          <w:bCs/>
        </w:rPr>
        <w:t xml:space="preserve">      </w:t>
      </w:r>
      <w:r>
        <w:rPr>
          <w:rFonts w:cs="Traditional Arabic" w:hint="cs"/>
          <w:b/>
          <w:bCs/>
          <w:rtl/>
        </w:rPr>
        <w:t xml:space="preserve">    </w:t>
      </w:r>
      <w:proofErr w:type="gramStart"/>
      <w:r>
        <w:rPr>
          <w:rFonts w:cs="Traditional Arabic" w:hint="cs"/>
          <w:b/>
          <w:bCs/>
          <w:rtl/>
        </w:rPr>
        <w:t>ارتفاع</w:t>
      </w:r>
      <w:proofErr w:type="gramEnd"/>
      <w:r>
        <w:rPr>
          <w:rFonts w:cs="Traditional Arabic" w:hint="cs"/>
          <w:b/>
          <w:bCs/>
          <w:rtl/>
        </w:rPr>
        <w:t xml:space="preserve"> الفهد  </w:t>
      </w:r>
      <w:r>
        <w:rPr>
          <w:rFonts w:cs="Traditional Arabic"/>
          <w:b/>
          <w:bCs/>
        </w:rPr>
        <w:t xml:space="preserve">       </w:t>
      </w:r>
      <w:r>
        <w:rPr>
          <w:rFonts w:cs="Traditional Arabic" w:hint="cs"/>
          <w:b/>
          <w:bCs/>
          <w:rtl/>
        </w:rPr>
        <w:t xml:space="preserve">   ارتفاع الجاموس          ارتفاع الثور الوحشي</w:t>
      </w:r>
    </w:p>
    <w:p w:rsidR="000948EA" w:rsidRPr="000D78E5" w:rsidRDefault="000948EA" w:rsidP="000948EA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ب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تحديد الحيوانات التي يتعدى ارتفاعها مترا </w:t>
      </w:r>
      <w:proofErr w:type="gramStart"/>
      <w:r>
        <w:rPr>
          <w:rFonts w:cs="Traditional Arabic" w:hint="cs"/>
          <w:b/>
          <w:bCs/>
          <w:rtl/>
        </w:rPr>
        <w:t>واحدا :</w:t>
      </w:r>
      <w:proofErr w:type="gramEnd"/>
      <w:r>
        <w:rPr>
          <w:rFonts w:cs="Traditional Arabic" w:hint="cs"/>
          <w:b/>
          <w:bCs/>
          <w:rtl/>
        </w:rPr>
        <w:t xml:space="preserve"> الجاموس و الثور الوحشي.</w:t>
      </w:r>
    </w:p>
    <w:sectPr w:rsidR="000948EA" w:rsidRPr="000D78E5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5A7"/>
    <w:multiLevelType w:val="hybridMultilevel"/>
    <w:tmpl w:val="C846C35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A7261C"/>
    <w:multiLevelType w:val="hybridMultilevel"/>
    <w:tmpl w:val="510461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45E25"/>
    <w:multiLevelType w:val="hybridMultilevel"/>
    <w:tmpl w:val="F9DABEAA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60BF5"/>
    <w:multiLevelType w:val="hybridMultilevel"/>
    <w:tmpl w:val="366E93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410DAF"/>
    <w:multiLevelType w:val="hybridMultilevel"/>
    <w:tmpl w:val="3678FA72"/>
    <w:lvl w:ilvl="0" w:tplc="551EEEC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8955EC"/>
    <w:multiLevelType w:val="hybridMultilevel"/>
    <w:tmpl w:val="2954F38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66A2A"/>
    <w:multiLevelType w:val="hybridMultilevel"/>
    <w:tmpl w:val="32E6124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8033B"/>
    <w:multiLevelType w:val="hybridMultilevel"/>
    <w:tmpl w:val="2B86F976"/>
    <w:lvl w:ilvl="0" w:tplc="551EEEC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0D6A97"/>
    <w:multiLevelType w:val="hybridMultilevel"/>
    <w:tmpl w:val="CBBA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0A56A8"/>
    <w:multiLevelType w:val="hybridMultilevel"/>
    <w:tmpl w:val="7ADA90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01793"/>
    <w:multiLevelType w:val="hybridMultilevel"/>
    <w:tmpl w:val="70783D66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684646"/>
    <w:multiLevelType w:val="hybridMultilevel"/>
    <w:tmpl w:val="39BAE42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8"/>
  </w:num>
  <w:num w:numId="4">
    <w:abstractNumId w:val="9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11"/>
  </w:num>
  <w:num w:numId="10">
    <w:abstractNumId w:val="4"/>
  </w:num>
  <w:num w:numId="11">
    <w:abstractNumId w:val="1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23B1A"/>
    <w:rsid w:val="00041422"/>
    <w:rsid w:val="00045FE1"/>
    <w:rsid w:val="000533CF"/>
    <w:rsid w:val="00065246"/>
    <w:rsid w:val="00066066"/>
    <w:rsid w:val="000661F3"/>
    <w:rsid w:val="0006715C"/>
    <w:rsid w:val="000948EA"/>
    <w:rsid w:val="000C4451"/>
    <w:rsid w:val="000D78E5"/>
    <w:rsid w:val="000E3432"/>
    <w:rsid w:val="0011165C"/>
    <w:rsid w:val="00182112"/>
    <w:rsid w:val="00187C2C"/>
    <w:rsid w:val="00191756"/>
    <w:rsid w:val="00252B51"/>
    <w:rsid w:val="00281620"/>
    <w:rsid w:val="002871C3"/>
    <w:rsid w:val="002A7A9C"/>
    <w:rsid w:val="002B0BA6"/>
    <w:rsid w:val="002E3F45"/>
    <w:rsid w:val="0030205B"/>
    <w:rsid w:val="0031574B"/>
    <w:rsid w:val="00331E1B"/>
    <w:rsid w:val="00380647"/>
    <w:rsid w:val="003A1802"/>
    <w:rsid w:val="003A39CE"/>
    <w:rsid w:val="0040774F"/>
    <w:rsid w:val="00445E2D"/>
    <w:rsid w:val="004759E5"/>
    <w:rsid w:val="0048622A"/>
    <w:rsid w:val="004A072A"/>
    <w:rsid w:val="004A149D"/>
    <w:rsid w:val="004B1E60"/>
    <w:rsid w:val="004C0C74"/>
    <w:rsid w:val="00527FE4"/>
    <w:rsid w:val="00532602"/>
    <w:rsid w:val="00532F4C"/>
    <w:rsid w:val="0053512E"/>
    <w:rsid w:val="0054086D"/>
    <w:rsid w:val="005E519A"/>
    <w:rsid w:val="00616EAB"/>
    <w:rsid w:val="00652711"/>
    <w:rsid w:val="0069756C"/>
    <w:rsid w:val="006E7F1E"/>
    <w:rsid w:val="006F0D6A"/>
    <w:rsid w:val="00704B09"/>
    <w:rsid w:val="00707062"/>
    <w:rsid w:val="00714BFA"/>
    <w:rsid w:val="007179B2"/>
    <w:rsid w:val="00762F50"/>
    <w:rsid w:val="00802573"/>
    <w:rsid w:val="0083045B"/>
    <w:rsid w:val="0084332B"/>
    <w:rsid w:val="00851B9C"/>
    <w:rsid w:val="00871234"/>
    <w:rsid w:val="008B38D4"/>
    <w:rsid w:val="008C0DF7"/>
    <w:rsid w:val="009059C9"/>
    <w:rsid w:val="00914258"/>
    <w:rsid w:val="009578FE"/>
    <w:rsid w:val="00976AD8"/>
    <w:rsid w:val="009B47B5"/>
    <w:rsid w:val="009C1895"/>
    <w:rsid w:val="009C3363"/>
    <w:rsid w:val="009E7DEE"/>
    <w:rsid w:val="00A44145"/>
    <w:rsid w:val="00A602D6"/>
    <w:rsid w:val="00A63ECA"/>
    <w:rsid w:val="00AA6C91"/>
    <w:rsid w:val="00B86A8D"/>
    <w:rsid w:val="00B92BC7"/>
    <w:rsid w:val="00B96CFF"/>
    <w:rsid w:val="00BA170F"/>
    <w:rsid w:val="00C361D1"/>
    <w:rsid w:val="00C5034B"/>
    <w:rsid w:val="00C54F7E"/>
    <w:rsid w:val="00C72A46"/>
    <w:rsid w:val="00C85D56"/>
    <w:rsid w:val="00C91702"/>
    <w:rsid w:val="00CA0B25"/>
    <w:rsid w:val="00CB671A"/>
    <w:rsid w:val="00CD136E"/>
    <w:rsid w:val="00CD7A47"/>
    <w:rsid w:val="00D45C79"/>
    <w:rsid w:val="00D530EF"/>
    <w:rsid w:val="00D55AEE"/>
    <w:rsid w:val="00D57744"/>
    <w:rsid w:val="00D82C5A"/>
    <w:rsid w:val="00D91A10"/>
    <w:rsid w:val="00DB480F"/>
    <w:rsid w:val="00DC4872"/>
    <w:rsid w:val="00DE631F"/>
    <w:rsid w:val="00DF6676"/>
    <w:rsid w:val="00E325BA"/>
    <w:rsid w:val="00E509D4"/>
    <w:rsid w:val="00E50CA1"/>
    <w:rsid w:val="00E738D5"/>
    <w:rsid w:val="00EA28AB"/>
    <w:rsid w:val="00EB2D26"/>
    <w:rsid w:val="00ED794D"/>
    <w:rsid w:val="00EE27D3"/>
    <w:rsid w:val="00F05DE5"/>
    <w:rsid w:val="00F20299"/>
    <w:rsid w:val="00FC13ED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42" type="connector" idref="#_x0000_s1133"/>
        <o:r id="V:Rule44" type="connector" idref="#_x0000_s1134"/>
        <o:r id="V:Rule46" type="connector" idref="#_x0000_s1135"/>
        <o:r id="V:Rule48" type="connector" idref="#_x0000_s1136"/>
        <o:r id="V:Rule50" type="connector" idref="#_x0000_s1137"/>
        <o:r id="V:Rule52" type="connector" idref="#_x0000_s11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086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F2029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866DB-2FEF-4104-ADC9-0F188BD2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743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WINDOWS 7</cp:lastModifiedBy>
  <cp:revision>6</cp:revision>
  <dcterms:created xsi:type="dcterms:W3CDTF">2009-12-23T20:27:00Z</dcterms:created>
  <dcterms:modified xsi:type="dcterms:W3CDTF">2009-12-23T22:48:00Z</dcterms:modified>
</cp:coreProperties>
</file>